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0B071" w14:textId="3D8E244F" w:rsidR="0079300C" w:rsidRPr="0079300C" w:rsidRDefault="0079300C" w:rsidP="0079300C">
      <w:pPr>
        <w:autoSpaceDE w:val="0"/>
        <w:autoSpaceDN w:val="0"/>
        <w:adjustRightInd w:val="0"/>
        <w:spacing w:after="0" w:line="240" w:lineRule="auto"/>
        <w:outlineLvl w:val="3"/>
        <w:rPr>
          <w:rFonts w:ascii="Verdana" w:hAnsi="Verdana" w:cs="Verdana"/>
          <w:b/>
          <w:bCs/>
          <w:color w:val="4F81BD"/>
          <w:sz w:val="24"/>
          <w:szCs w:val="24"/>
        </w:rPr>
      </w:pPr>
      <w:r w:rsidRPr="0079300C">
        <w:rPr>
          <w:rFonts w:ascii="Verdana" w:hAnsi="Verdana" w:cs="Verdana"/>
          <w:b/>
          <w:bCs/>
          <w:color w:val="4F81BD"/>
          <w:sz w:val="24"/>
          <w:szCs w:val="24"/>
          <w:lang w:val="x-none"/>
        </w:rPr>
        <w:t xml:space="preserve">WinAlldat Net IVDK 2.0 </w:t>
      </w:r>
      <w:r>
        <w:rPr>
          <w:rFonts w:ascii="Verdana" w:hAnsi="Verdana" w:cs="Verdana"/>
          <w:b/>
          <w:bCs/>
          <w:color w:val="4F81BD"/>
          <w:sz w:val="24"/>
          <w:szCs w:val="24"/>
        </w:rPr>
        <w:t xml:space="preserve">- </w:t>
      </w:r>
      <w:r w:rsidRPr="0079300C">
        <w:rPr>
          <w:rFonts w:ascii="Verdana" w:hAnsi="Verdana" w:cs="Verdana"/>
          <w:b/>
          <w:bCs/>
          <w:color w:val="4F81BD"/>
          <w:sz w:val="24"/>
          <w:szCs w:val="24"/>
          <w:lang w:val="x-none"/>
        </w:rPr>
        <w:t>Installation und Konfiguration</w:t>
      </w:r>
      <w:r>
        <w:rPr>
          <w:rFonts w:ascii="Verdana" w:hAnsi="Verdana" w:cs="Verdana"/>
          <w:b/>
          <w:bCs/>
          <w:color w:val="4F81BD"/>
          <w:sz w:val="24"/>
          <w:szCs w:val="24"/>
        </w:rPr>
        <w:t xml:space="preserve"> </w:t>
      </w:r>
      <w:r w:rsidR="00871FB3">
        <w:rPr>
          <w:rFonts w:ascii="Verdana" w:hAnsi="Verdana" w:cs="Verdana"/>
          <w:b/>
          <w:bCs/>
          <w:color w:val="4F81BD"/>
          <w:sz w:val="24"/>
          <w:szCs w:val="24"/>
        </w:rPr>
        <w:t>–</w:t>
      </w:r>
      <w:r>
        <w:rPr>
          <w:rFonts w:ascii="Verdana" w:hAnsi="Verdana" w:cs="Verdana"/>
          <w:b/>
          <w:bCs/>
          <w:color w:val="4F81BD"/>
          <w:sz w:val="24"/>
          <w:szCs w:val="24"/>
        </w:rPr>
        <w:t xml:space="preserve"> </w:t>
      </w:r>
      <w:r w:rsidR="00871FB3">
        <w:rPr>
          <w:rFonts w:ascii="Verdana" w:hAnsi="Verdana" w:cs="Verdana"/>
          <w:b/>
          <w:bCs/>
          <w:color w:val="4F81BD"/>
          <w:sz w:val="24"/>
          <w:szCs w:val="24"/>
        </w:rPr>
        <w:t>20</w:t>
      </w:r>
      <w:r w:rsidR="00114ADC">
        <w:rPr>
          <w:rFonts w:ascii="Verdana" w:hAnsi="Verdana" w:cs="Verdana"/>
          <w:b/>
          <w:bCs/>
          <w:color w:val="4F81BD"/>
          <w:sz w:val="24"/>
          <w:szCs w:val="24"/>
        </w:rPr>
        <w:t>20</w:t>
      </w:r>
      <w:r w:rsidR="00871FB3">
        <w:rPr>
          <w:rFonts w:ascii="Verdana" w:hAnsi="Verdana" w:cs="Verdana"/>
          <w:b/>
          <w:bCs/>
          <w:color w:val="4F81BD"/>
          <w:sz w:val="24"/>
          <w:szCs w:val="24"/>
        </w:rPr>
        <w:t>-R</w:t>
      </w:r>
      <w:r w:rsidR="00DF2149">
        <w:rPr>
          <w:rFonts w:ascii="Verdana" w:hAnsi="Verdana" w:cs="Verdana"/>
          <w:b/>
          <w:bCs/>
          <w:color w:val="4F81BD"/>
          <w:sz w:val="24"/>
          <w:szCs w:val="24"/>
        </w:rPr>
        <w:t>17</w:t>
      </w:r>
      <w:bookmarkStart w:id="0" w:name="_GoBack"/>
      <w:bookmarkEnd w:id="0"/>
    </w:p>
    <w:p w14:paraId="5C4DB239" w14:textId="77777777" w:rsidR="0079300C" w:rsidRPr="0079300C" w:rsidRDefault="0079300C" w:rsidP="0079300C">
      <w:pPr>
        <w:autoSpaceDE w:val="0"/>
        <w:autoSpaceDN w:val="0"/>
        <w:adjustRightInd w:val="0"/>
        <w:spacing w:after="0" w:line="240" w:lineRule="auto"/>
        <w:rPr>
          <w:rFonts w:ascii="Verdana" w:hAnsi="Verdana" w:cs="Verdana"/>
          <w:b/>
          <w:bCs/>
          <w:sz w:val="20"/>
          <w:szCs w:val="20"/>
          <w:lang w:val="x-none"/>
        </w:rPr>
      </w:pPr>
    </w:p>
    <w:p w14:paraId="2BBB0B83" w14:textId="77777777" w:rsidR="0079300C" w:rsidRPr="0079300C" w:rsidRDefault="0079300C" w:rsidP="0079300C">
      <w:pPr>
        <w:autoSpaceDE w:val="0"/>
        <w:autoSpaceDN w:val="0"/>
        <w:adjustRightInd w:val="0"/>
        <w:spacing w:after="0" w:line="240" w:lineRule="auto"/>
        <w:rPr>
          <w:rFonts w:ascii="Verdana" w:hAnsi="Verdana" w:cs="Verdana"/>
          <w:color w:val="0000FF"/>
          <w:sz w:val="20"/>
          <w:szCs w:val="20"/>
          <w:u w:val="single"/>
          <w:lang w:val="x-none"/>
        </w:rPr>
      </w:pPr>
      <w:r w:rsidRPr="0079300C">
        <w:rPr>
          <w:rFonts w:ascii="Verdana" w:hAnsi="Verdana" w:cs="Verdana"/>
          <w:b/>
          <w:bCs/>
          <w:sz w:val="20"/>
          <w:szCs w:val="20"/>
          <w:lang w:val="x-none"/>
        </w:rPr>
        <w:t>Ausführliche IVDK Kontaktdaten und Links unter</w:t>
      </w:r>
      <w:r w:rsidRPr="0079300C">
        <w:rPr>
          <w:rFonts w:ascii="Verdana" w:hAnsi="Verdana" w:cs="Verdana"/>
          <w:sz w:val="20"/>
          <w:szCs w:val="20"/>
          <w:lang w:val="x-none"/>
        </w:rPr>
        <w:t xml:space="preserve"> </w:t>
      </w:r>
      <w:r w:rsidRPr="0079300C">
        <w:rPr>
          <w:rFonts w:ascii="Verdana" w:hAnsi="Verdana" w:cs="Verdana"/>
          <w:color w:val="0000FF"/>
          <w:sz w:val="20"/>
          <w:szCs w:val="20"/>
          <w:u w:val="single"/>
          <w:lang w:val="x-none"/>
        </w:rPr>
        <w:t>https://info.ivdk.org</w:t>
      </w:r>
    </w:p>
    <w:p w14:paraId="41B577CE" w14:textId="77777777" w:rsidR="0079300C" w:rsidRPr="0079300C" w:rsidRDefault="0079300C" w:rsidP="0079300C">
      <w:pPr>
        <w:autoSpaceDE w:val="0"/>
        <w:autoSpaceDN w:val="0"/>
        <w:adjustRightInd w:val="0"/>
        <w:spacing w:after="0" w:line="240" w:lineRule="auto"/>
        <w:rPr>
          <w:rFonts w:ascii="Verdana" w:hAnsi="Verdana" w:cs="Verdana"/>
          <w:color w:val="0000FF"/>
          <w:sz w:val="20"/>
          <w:szCs w:val="20"/>
          <w:u w:val="single"/>
          <w:lang w:val="x-none"/>
        </w:rPr>
      </w:pPr>
      <w:r w:rsidRPr="0079300C">
        <w:rPr>
          <w:rFonts w:ascii="Verdana" w:hAnsi="Verdana" w:cs="Verdana"/>
          <w:b/>
          <w:bCs/>
          <w:sz w:val="20"/>
          <w:szCs w:val="20"/>
          <w:lang w:val="x-none"/>
        </w:rPr>
        <w:t xml:space="preserve">WinAlldat Net Setup und Update - Basis URL: </w:t>
      </w:r>
      <w:r w:rsidRPr="0079300C">
        <w:rPr>
          <w:rFonts w:ascii="Verdana" w:hAnsi="Verdana" w:cs="Verdana"/>
          <w:color w:val="0000FF"/>
          <w:sz w:val="20"/>
          <w:szCs w:val="20"/>
          <w:u w:val="single"/>
          <w:lang w:val="x-none"/>
        </w:rPr>
        <w:t>http://winalldatnet.ivdk.org</w:t>
      </w:r>
    </w:p>
    <w:p w14:paraId="69C20428"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53266911" w14:textId="4C614528"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IT Support:       Ronald Arnold   - rarnold@gwdg.de </w:t>
      </w:r>
    </w:p>
    <w:p w14:paraId="039998A8"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                       Tel.: +49 551 201 97 780 oder +49 551 505 39 623 (Fernwartung)</w:t>
      </w:r>
    </w:p>
    <w:p w14:paraId="36821297"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                       Christian Meyer - projekte@christian-meyer-software.de</w:t>
      </w:r>
    </w:p>
    <w:p w14:paraId="370FEF1E"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                       Tel.: +49 551 508 38 11</w:t>
      </w:r>
    </w:p>
    <w:p w14:paraId="79551794" w14:textId="3D5D10A9"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Fernwartung     </w:t>
      </w:r>
      <w:r w:rsidR="00506BE1">
        <w:rPr>
          <w:rFonts w:ascii="Verdana" w:hAnsi="Verdana" w:cs="Verdana"/>
          <w:sz w:val="20"/>
          <w:szCs w:val="20"/>
        </w:rPr>
        <w:t>T</w:t>
      </w:r>
      <w:proofErr w:type="spellStart"/>
      <w:r w:rsidRPr="0079300C">
        <w:rPr>
          <w:rFonts w:ascii="Verdana" w:hAnsi="Verdana" w:cs="Verdana"/>
          <w:sz w:val="20"/>
          <w:szCs w:val="20"/>
          <w:lang w:val="x-none"/>
        </w:rPr>
        <w:t>eamviewer</w:t>
      </w:r>
      <w:proofErr w:type="spellEnd"/>
      <w:r w:rsidRPr="0079300C">
        <w:rPr>
          <w:rFonts w:ascii="Verdana" w:hAnsi="Verdana" w:cs="Verdana"/>
          <w:sz w:val="20"/>
          <w:szCs w:val="20"/>
          <w:lang w:val="x-none"/>
        </w:rPr>
        <w:t>: https://winalldatnet.ivdk.org/TeamViewerQS_de.exe</w:t>
      </w:r>
    </w:p>
    <w:p w14:paraId="5076861F" w14:textId="5DDA6045" w:rsid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                       Alternativ: VPN/RDP Verbindungen </w:t>
      </w:r>
      <w:proofErr w:type="spellStart"/>
      <w:r w:rsidRPr="0079300C">
        <w:rPr>
          <w:rFonts w:ascii="Verdana" w:hAnsi="Verdana" w:cs="Verdana"/>
          <w:sz w:val="20"/>
          <w:szCs w:val="20"/>
          <w:lang w:val="x-none"/>
        </w:rPr>
        <w:t>o.ae.</w:t>
      </w:r>
      <w:proofErr w:type="spellEnd"/>
      <w:r w:rsidRPr="0079300C">
        <w:rPr>
          <w:rFonts w:ascii="Verdana" w:hAnsi="Verdana" w:cs="Verdana"/>
          <w:sz w:val="20"/>
          <w:szCs w:val="20"/>
          <w:lang w:val="x-none"/>
        </w:rPr>
        <w:t xml:space="preserve"> nach Absprache</w:t>
      </w:r>
    </w:p>
    <w:p w14:paraId="7150FC5D" w14:textId="77777777" w:rsidR="008C232C" w:rsidRPr="008C232C" w:rsidRDefault="008C232C" w:rsidP="008C232C">
      <w:pPr>
        <w:autoSpaceDE w:val="0"/>
        <w:autoSpaceDN w:val="0"/>
        <w:adjustRightInd w:val="0"/>
        <w:spacing w:after="0" w:line="240" w:lineRule="auto"/>
        <w:rPr>
          <w:rFonts w:ascii="Verdana" w:hAnsi="Verdana" w:cs="Verdana"/>
          <w:sz w:val="20"/>
          <w:szCs w:val="20"/>
          <w:lang w:val="x-none"/>
        </w:rPr>
      </w:pPr>
    </w:p>
    <w:p w14:paraId="4AEE66A2" w14:textId="77777777" w:rsidR="008C232C" w:rsidRPr="008C232C" w:rsidRDefault="008C232C" w:rsidP="008C232C">
      <w:pPr>
        <w:autoSpaceDE w:val="0"/>
        <w:autoSpaceDN w:val="0"/>
        <w:adjustRightInd w:val="0"/>
        <w:spacing w:after="0" w:line="240" w:lineRule="auto"/>
        <w:rPr>
          <w:rFonts w:ascii="Verdana" w:hAnsi="Verdana" w:cs="Verdana"/>
          <w:b/>
          <w:sz w:val="20"/>
          <w:szCs w:val="20"/>
          <w:lang w:val="x-none"/>
        </w:rPr>
      </w:pPr>
      <w:r w:rsidRPr="008C232C">
        <w:rPr>
          <w:rFonts w:ascii="Verdana" w:hAnsi="Verdana" w:cs="Verdana"/>
          <w:b/>
          <w:sz w:val="20"/>
          <w:szCs w:val="20"/>
          <w:lang w:val="x-none"/>
        </w:rPr>
        <w:t>WinAlldat Net Update Programm (Standard)</w:t>
      </w:r>
    </w:p>
    <w:p w14:paraId="36E42F97" w14:textId="77777777" w:rsidR="008C232C" w:rsidRPr="008C232C" w:rsidRDefault="008C232C" w:rsidP="008C232C">
      <w:pPr>
        <w:autoSpaceDE w:val="0"/>
        <w:autoSpaceDN w:val="0"/>
        <w:adjustRightInd w:val="0"/>
        <w:spacing w:after="0" w:line="240" w:lineRule="auto"/>
        <w:rPr>
          <w:rFonts w:ascii="Verdana" w:hAnsi="Verdana" w:cs="Verdana"/>
          <w:sz w:val="20"/>
          <w:szCs w:val="20"/>
          <w:lang w:val="x-none"/>
        </w:rPr>
      </w:pPr>
    </w:p>
    <w:p w14:paraId="1C932F91" w14:textId="0E45D3D7" w:rsidR="008C232C" w:rsidRPr="008C232C" w:rsidRDefault="008C232C" w:rsidP="008C232C">
      <w:pPr>
        <w:autoSpaceDE w:val="0"/>
        <w:autoSpaceDN w:val="0"/>
        <w:adjustRightInd w:val="0"/>
        <w:spacing w:after="0" w:line="240" w:lineRule="auto"/>
        <w:rPr>
          <w:rFonts w:ascii="Verdana" w:hAnsi="Verdana" w:cs="Verdana"/>
          <w:sz w:val="20"/>
          <w:szCs w:val="20"/>
        </w:rPr>
      </w:pPr>
      <w:r w:rsidRPr="008C232C">
        <w:rPr>
          <w:rFonts w:ascii="Verdana" w:hAnsi="Verdana" w:cs="Verdana"/>
          <w:sz w:val="20"/>
          <w:szCs w:val="20"/>
          <w:lang w:val="x-none"/>
        </w:rPr>
        <w:t>Mit dem IVDK Programm "</w:t>
      </w:r>
      <w:r w:rsidRPr="008C232C">
        <w:rPr>
          <w:rFonts w:ascii="Verdana" w:hAnsi="Verdana" w:cs="Verdana"/>
          <w:b/>
          <w:sz w:val="20"/>
          <w:szCs w:val="20"/>
          <w:lang w:val="x-none"/>
        </w:rPr>
        <w:t>ivdkupdatenet.exe</w:t>
      </w:r>
      <w:r w:rsidRPr="008C232C">
        <w:rPr>
          <w:rFonts w:ascii="Verdana" w:hAnsi="Verdana" w:cs="Verdana"/>
          <w:sz w:val="20"/>
          <w:szCs w:val="20"/>
          <w:lang w:val="x-none"/>
        </w:rPr>
        <w:t>" wird das Wartungsupdate</w:t>
      </w:r>
      <w:r>
        <w:rPr>
          <w:rFonts w:ascii="Verdana" w:hAnsi="Verdana" w:cs="Verdana"/>
          <w:sz w:val="20"/>
          <w:szCs w:val="20"/>
        </w:rPr>
        <w:t xml:space="preserve"> </w:t>
      </w:r>
      <w:r w:rsidRPr="008C232C">
        <w:rPr>
          <w:rFonts w:ascii="Verdana" w:hAnsi="Verdana" w:cs="Verdana"/>
          <w:sz w:val="20"/>
          <w:szCs w:val="20"/>
          <w:lang w:val="x-none"/>
        </w:rPr>
        <w:t>eingefahren und vorhandene WinAlldat Net Programmdateien auf den KAS (Klinische Arbeitsplatz Systeme) werden aktualisiert.</w:t>
      </w:r>
    </w:p>
    <w:p w14:paraId="5516AA1D" w14:textId="0445B997" w:rsidR="008C232C" w:rsidRPr="0079300C" w:rsidRDefault="008C232C" w:rsidP="008C232C">
      <w:pPr>
        <w:pStyle w:val="Listenabsatz"/>
        <w:numPr>
          <w:ilvl w:val="0"/>
          <w:numId w:val="2"/>
        </w:numPr>
        <w:autoSpaceDE w:val="0"/>
        <w:autoSpaceDN w:val="0"/>
        <w:adjustRightInd w:val="0"/>
        <w:spacing w:after="0" w:line="240" w:lineRule="auto"/>
        <w:ind w:left="426" w:hanging="284"/>
        <w:rPr>
          <w:rFonts w:ascii="Verdana" w:hAnsi="Verdana" w:cs="Verdana"/>
          <w:sz w:val="20"/>
          <w:szCs w:val="20"/>
          <w:lang w:val="x-none"/>
        </w:rPr>
      </w:pPr>
      <w:r w:rsidRPr="008C232C">
        <w:rPr>
          <w:rFonts w:ascii="Verdana" w:hAnsi="Verdana" w:cs="Verdana"/>
          <w:sz w:val="20"/>
          <w:szCs w:val="20"/>
          <w:lang w:val="x-none"/>
        </w:rPr>
        <w:t>https://winalldatnet.ivdk.org/ivdkupdatenet.exe - Wartungsupdate</w:t>
      </w:r>
    </w:p>
    <w:p w14:paraId="309C579F" w14:textId="5AB64491" w:rsidR="0079300C" w:rsidRPr="0079300C" w:rsidRDefault="0079300C" w:rsidP="0079300C">
      <w:pPr>
        <w:autoSpaceDE w:val="0"/>
        <w:autoSpaceDN w:val="0"/>
        <w:adjustRightInd w:val="0"/>
        <w:spacing w:after="0" w:line="240" w:lineRule="auto"/>
        <w:rPr>
          <w:rFonts w:ascii="Verdana" w:hAnsi="Verdana" w:cs="Verdana"/>
          <w:color w:val="0000FF"/>
          <w:sz w:val="20"/>
          <w:szCs w:val="20"/>
          <w:u w:val="single"/>
          <w:lang w:val="x-none"/>
        </w:rPr>
      </w:pPr>
    </w:p>
    <w:p w14:paraId="0B769A2C" w14:textId="77777777" w:rsidR="008C232C" w:rsidRPr="008C232C" w:rsidRDefault="008C232C" w:rsidP="008C232C">
      <w:pPr>
        <w:autoSpaceDE w:val="0"/>
        <w:autoSpaceDN w:val="0"/>
        <w:adjustRightInd w:val="0"/>
        <w:spacing w:after="0" w:line="240" w:lineRule="auto"/>
        <w:rPr>
          <w:rFonts w:ascii="Verdana" w:hAnsi="Verdana" w:cs="Verdana"/>
          <w:b/>
          <w:sz w:val="20"/>
          <w:szCs w:val="20"/>
          <w:lang w:val="x-none"/>
        </w:rPr>
      </w:pPr>
      <w:r w:rsidRPr="008C232C">
        <w:rPr>
          <w:rFonts w:ascii="Verdana" w:hAnsi="Verdana" w:cs="Verdana"/>
          <w:b/>
          <w:sz w:val="20"/>
          <w:szCs w:val="20"/>
          <w:lang w:val="x-none"/>
        </w:rPr>
        <w:t>WinAlldat Net Setup Programm (nur Neu- und Reparaturinstallation!!)</w:t>
      </w:r>
    </w:p>
    <w:p w14:paraId="60053CA2" w14:textId="208CE3E2" w:rsidR="008C232C" w:rsidRPr="008C232C" w:rsidRDefault="008C232C" w:rsidP="008C232C">
      <w:pPr>
        <w:autoSpaceDE w:val="0"/>
        <w:autoSpaceDN w:val="0"/>
        <w:adjustRightInd w:val="0"/>
        <w:spacing w:after="0" w:line="240" w:lineRule="auto"/>
        <w:rPr>
          <w:rFonts w:ascii="Verdana" w:hAnsi="Verdana" w:cs="Verdana"/>
          <w:sz w:val="20"/>
          <w:szCs w:val="20"/>
        </w:rPr>
      </w:pPr>
    </w:p>
    <w:p w14:paraId="512CB4F9" w14:textId="1CD334F1" w:rsidR="008C232C" w:rsidRPr="008C232C" w:rsidRDefault="008C232C" w:rsidP="008C232C">
      <w:pPr>
        <w:autoSpaceDE w:val="0"/>
        <w:autoSpaceDN w:val="0"/>
        <w:adjustRightInd w:val="0"/>
        <w:spacing w:after="0" w:line="240" w:lineRule="auto"/>
        <w:rPr>
          <w:rFonts w:ascii="Verdana" w:hAnsi="Verdana" w:cs="Verdana"/>
          <w:sz w:val="20"/>
          <w:szCs w:val="20"/>
          <w:lang w:val="x-none"/>
        </w:rPr>
      </w:pPr>
      <w:r w:rsidRPr="008C232C">
        <w:rPr>
          <w:rFonts w:ascii="Verdana" w:hAnsi="Verdana" w:cs="Verdana"/>
          <w:sz w:val="20"/>
          <w:szCs w:val="20"/>
          <w:lang w:val="x-none"/>
        </w:rPr>
        <w:t>Mit dem IVDK Setup Programm "</w:t>
      </w:r>
      <w:r w:rsidRPr="008C232C">
        <w:rPr>
          <w:rFonts w:ascii="Verdana" w:hAnsi="Verdana" w:cs="Verdana"/>
          <w:b/>
          <w:sz w:val="20"/>
          <w:szCs w:val="20"/>
          <w:lang w:val="x-none"/>
        </w:rPr>
        <w:t>ivdksetupnet.exe</w:t>
      </w:r>
      <w:r w:rsidRPr="008C232C">
        <w:rPr>
          <w:rFonts w:ascii="Verdana" w:hAnsi="Verdana" w:cs="Verdana"/>
          <w:sz w:val="20"/>
          <w:szCs w:val="20"/>
          <w:lang w:val="x-none"/>
        </w:rPr>
        <w:t>"  kopieren Sie alle</w:t>
      </w:r>
      <w:r>
        <w:rPr>
          <w:rFonts w:ascii="Verdana" w:hAnsi="Verdana" w:cs="Verdana"/>
          <w:sz w:val="20"/>
          <w:szCs w:val="20"/>
        </w:rPr>
        <w:t xml:space="preserve"> </w:t>
      </w:r>
      <w:r w:rsidRPr="008C232C">
        <w:rPr>
          <w:rFonts w:ascii="Verdana" w:hAnsi="Verdana" w:cs="Verdana"/>
          <w:sz w:val="20"/>
          <w:szCs w:val="20"/>
          <w:lang w:val="x-none"/>
        </w:rPr>
        <w:t>notwendigen WinAlldat Net Dateien auf Ihr KAS und richten</w:t>
      </w:r>
      <w:r>
        <w:rPr>
          <w:rFonts w:ascii="Verdana" w:hAnsi="Verdana" w:cs="Verdana"/>
          <w:sz w:val="20"/>
          <w:szCs w:val="20"/>
        </w:rPr>
        <w:t xml:space="preserve"> </w:t>
      </w:r>
      <w:r w:rsidRPr="008C232C">
        <w:rPr>
          <w:rFonts w:ascii="Verdana" w:hAnsi="Verdana" w:cs="Verdana"/>
          <w:sz w:val="20"/>
          <w:szCs w:val="20"/>
          <w:lang w:val="x-none"/>
        </w:rPr>
        <w:t xml:space="preserve">Menüeinträge bzw. Startsymbole auf dem Desktop (all </w:t>
      </w:r>
      <w:proofErr w:type="spellStart"/>
      <w:r w:rsidRPr="008C232C">
        <w:rPr>
          <w:rFonts w:ascii="Verdana" w:hAnsi="Verdana" w:cs="Verdana"/>
          <w:sz w:val="20"/>
          <w:szCs w:val="20"/>
          <w:lang w:val="x-none"/>
        </w:rPr>
        <w:t>users</w:t>
      </w:r>
      <w:proofErr w:type="spellEnd"/>
      <w:r w:rsidRPr="008C232C">
        <w:rPr>
          <w:rFonts w:ascii="Verdana" w:hAnsi="Verdana" w:cs="Verdana"/>
          <w:sz w:val="20"/>
          <w:szCs w:val="20"/>
          <w:lang w:val="x-none"/>
        </w:rPr>
        <w:t>) ein, um die IVDK Programme aufrufen zu können. Muss im Kontext eines Admins ausgeführt</w:t>
      </w:r>
    </w:p>
    <w:p w14:paraId="3B27A347" w14:textId="77777777" w:rsidR="008C232C" w:rsidRPr="008C232C" w:rsidRDefault="008C232C" w:rsidP="008C232C">
      <w:pPr>
        <w:autoSpaceDE w:val="0"/>
        <w:autoSpaceDN w:val="0"/>
        <w:adjustRightInd w:val="0"/>
        <w:spacing w:after="0" w:line="240" w:lineRule="auto"/>
        <w:rPr>
          <w:rFonts w:ascii="Verdana" w:hAnsi="Verdana" w:cs="Verdana"/>
          <w:sz w:val="20"/>
          <w:szCs w:val="20"/>
          <w:lang w:val="x-none"/>
        </w:rPr>
      </w:pPr>
      <w:r w:rsidRPr="008C232C">
        <w:rPr>
          <w:rFonts w:ascii="Verdana" w:hAnsi="Verdana" w:cs="Verdana"/>
          <w:sz w:val="20"/>
          <w:szCs w:val="20"/>
          <w:lang w:val="x-none"/>
        </w:rPr>
        <w:t>werden, da es sich um eine vollständige (Reparatur-) Installation handelt.</w:t>
      </w:r>
    </w:p>
    <w:p w14:paraId="7AAFA711" w14:textId="77777777" w:rsidR="008C232C" w:rsidRPr="008C232C" w:rsidRDefault="008C232C" w:rsidP="008C232C">
      <w:pPr>
        <w:autoSpaceDE w:val="0"/>
        <w:autoSpaceDN w:val="0"/>
        <w:adjustRightInd w:val="0"/>
        <w:spacing w:after="0" w:line="240" w:lineRule="auto"/>
        <w:rPr>
          <w:rFonts w:ascii="Verdana" w:hAnsi="Verdana" w:cs="Verdana"/>
          <w:sz w:val="20"/>
          <w:szCs w:val="20"/>
          <w:lang w:val="x-none"/>
        </w:rPr>
      </w:pPr>
    </w:p>
    <w:p w14:paraId="3FA933EF" w14:textId="1A714C64" w:rsidR="008C232C" w:rsidRPr="008C232C" w:rsidRDefault="008C232C" w:rsidP="008C232C">
      <w:pPr>
        <w:pStyle w:val="Listenabsatz"/>
        <w:numPr>
          <w:ilvl w:val="0"/>
          <w:numId w:val="2"/>
        </w:numPr>
        <w:autoSpaceDE w:val="0"/>
        <w:autoSpaceDN w:val="0"/>
        <w:adjustRightInd w:val="0"/>
        <w:spacing w:after="0" w:line="240" w:lineRule="auto"/>
        <w:ind w:left="426" w:hanging="284"/>
        <w:rPr>
          <w:rFonts w:ascii="Verdana" w:hAnsi="Verdana" w:cs="Verdana"/>
          <w:sz w:val="20"/>
          <w:szCs w:val="20"/>
          <w:lang w:val="x-none"/>
        </w:rPr>
      </w:pPr>
      <w:r w:rsidRPr="008C232C">
        <w:rPr>
          <w:rFonts w:ascii="Verdana" w:hAnsi="Verdana" w:cs="Verdana"/>
          <w:sz w:val="20"/>
          <w:szCs w:val="20"/>
          <w:lang w:val="x-none"/>
        </w:rPr>
        <w:t>https://winalldatnet.ivdk.org/ivdksetupnet.exe - Setup, Admin-Rechte nötig</w:t>
      </w:r>
    </w:p>
    <w:p w14:paraId="593A1BEF" w14:textId="30B73C4C" w:rsidR="008C232C" w:rsidRPr="008C232C" w:rsidRDefault="008C232C" w:rsidP="008C232C">
      <w:pPr>
        <w:pStyle w:val="Listenabsatz"/>
        <w:numPr>
          <w:ilvl w:val="0"/>
          <w:numId w:val="2"/>
        </w:numPr>
        <w:autoSpaceDE w:val="0"/>
        <w:autoSpaceDN w:val="0"/>
        <w:adjustRightInd w:val="0"/>
        <w:spacing w:after="0" w:line="240" w:lineRule="auto"/>
        <w:ind w:left="426" w:hanging="284"/>
        <w:rPr>
          <w:rFonts w:ascii="Verdana" w:hAnsi="Verdana" w:cs="Verdana"/>
          <w:sz w:val="20"/>
          <w:szCs w:val="20"/>
          <w:lang w:val="x-none"/>
        </w:rPr>
      </w:pPr>
      <w:r w:rsidRPr="008C232C">
        <w:rPr>
          <w:rFonts w:ascii="Verdana" w:hAnsi="Verdana" w:cs="Verdana"/>
          <w:sz w:val="20"/>
          <w:szCs w:val="20"/>
          <w:lang w:val="x-none"/>
        </w:rPr>
        <w:t>https://winalldatnet.ivdk.org/ivdksetupnet.pdf - Setuphinweise als PDF</w:t>
      </w:r>
    </w:p>
    <w:p w14:paraId="254E7DF0" w14:textId="77777777" w:rsidR="008C232C" w:rsidRPr="008C232C" w:rsidRDefault="008C232C" w:rsidP="008C232C">
      <w:pPr>
        <w:autoSpaceDE w:val="0"/>
        <w:autoSpaceDN w:val="0"/>
        <w:adjustRightInd w:val="0"/>
        <w:spacing w:after="0" w:line="240" w:lineRule="auto"/>
        <w:rPr>
          <w:rFonts w:ascii="Verdana" w:hAnsi="Verdana" w:cs="Verdana"/>
          <w:sz w:val="20"/>
          <w:szCs w:val="20"/>
          <w:lang w:val="x-none"/>
        </w:rPr>
      </w:pPr>
    </w:p>
    <w:p w14:paraId="4F42190F" w14:textId="4D82588B" w:rsidR="008C232C" w:rsidRDefault="008C232C" w:rsidP="008C232C">
      <w:pPr>
        <w:autoSpaceDE w:val="0"/>
        <w:autoSpaceDN w:val="0"/>
        <w:adjustRightInd w:val="0"/>
        <w:spacing w:after="0" w:line="240" w:lineRule="auto"/>
        <w:rPr>
          <w:rFonts w:ascii="Verdana" w:hAnsi="Verdana" w:cs="Verdana"/>
          <w:sz w:val="20"/>
          <w:szCs w:val="20"/>
          <w:lang w:val="x-none"/>
        </w:rPr>
      </w:pPr>
      <w:r w:rsidRPr="008C232C">
        <w:rPr>
          <w:rFonts w:ascii="Verdana" w:hAnsi="Verdana" w:cs="Verdana"/>
          <w:sz w:val="20"/>
          <w:szCs w:val="20"/>
          <w:lang w:val="x-none"/>
        </w:rPr>
        <w:t>Wählen Sie im IVDK Setup</w:t>
      </w:r>
      <w:r w:rsidR="00B337CD">
        <w:rPr>
          <w:rFonts w:ascii="Verdana" w:hAnsi="Verdana" w:cs="Verdana"/>
          <w:sz w:val="20"/>
          <w:szCs w:val="20"/>
        </w:rPr>
        <w:t xml:space="preserve"> Programm </w:t>
      </w:r>
      <w:r w:rsidRPr="008C232C">
        <w:rPr>
          <w:rFonts w:ascii="Verdana" w:hAnsi="Verdana" w:cs="Verdana"/>
          <w:sz w:val="20"/>
          <w:szCs w:val="20"/>
          <w:lang w:val="x-none"/>
        </w:rPr>
        <w:t>das passende Installationsprofil aus:</w:t>
      </w:r>
    </w:p>
    <w:p w14:paraId="1C8BA61D" w14:textId="4AA725AE" w:rsidR="00C27754" w:rsidRDefault="00C27754" w:rsidP="008C232C">
      <w:pPr>
        <w:autoSpaceDE w:val="0"/>
        <w:autoSpaceDN w:val="0"/>
        <w:adjustRightInd w:val="0"/>
        <w:spacing w:after="0" w:line="240" w:lineRule="auto"/>
        <w:rPr>
          <w:rFonts w:ascii="Verdana" w:hAnsi="Verdana" w:cs="Verdana"/>
          <w:sz w:val="20"/>
          <w:szCs w:val="20"/>
          <w:lang w:val="x-none"/>
        </w:rPr>
      </w:pPr>
    </w:p>
    <w:p w14:paraId="095D55BD" w14:textId="5CAED8C0" w:rsidR="00C27754" w:rsidRDefault="00C27754" w:rsidP="00C27754">
      <w:pPr>
        <w:autoSpaceDE w:val="0"/>
        <w:autoSpaceDN w:val="0"/>
        <w:adjustRightInd w:val="0"/>
        <w:spacing w:after="0" w:line="240" w:lineRule="auto"/>
        <w:jc w:val="center"/>
        <w:rPr>
          <w:rFonts w:ascii="Verdana" w:hAnsi="Verdana" w:cs="Verdana"/>
          <w:sz w:val="20"/>
          <w:szCs w:val="20"/>
          <w:lang w:val="x-none"/>
        </w:rPr>
      </w:pPr>
      <w:r>
        <w:rPr>
          <w:rFonts w:ascii="Verdana" w:hAnsi="Verdana" w:cs="Verdana"/>
          <w:noProof/>
          <w:sz w:val="20"/>
          <w:szCs w:val="20"/>
          <w:lang w:val="x-none"/>
        </w:rPr>
        <w:drawing>
          <wp:inline distT="0" distB="0" distL="0" distR="0" wp14:anchorId="3ABE1438" wp14:editId="13943231">
            <wp:extent cx="4914189" cy="3983791"/>
            <wp:effectExtent l="0" t="0" r="1270" b="0"/>
            <wp:docPr id="4" name="Grafik 4" descr="D:\EigeneDaten\Pictures\Screenpresso\2020-12-01_12h32_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igeneDaten\Pictures\Screenpresso\2020-12-01_12h32_5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00465" cy="4053732"/>
                    </a:xfrm>
                    <a:prstGeom prst="rect">
                      <a:avLst/>
                    </a:prstGeom>
                    <a:noFill/>
                    <a:ln>
                      <a:noFill/>
                    </a:ln>
                  </pic:spPr>
                </pic:pic>
              </a:graphicData>
            </a:graphic>
          </wp:inline>
        </w:drawing>
      </w:r>
    </w:p>
    <w:p w14:paraId="35C8291E" w14:textId="00DF1FED" w:rsidR="008C232C" w:rsidRPr="008C232C" w:rsidRDefault="008C232C" w:rsidP="00C27754">
      <w:pPr>
        <w:autoSpaceDE w:val="0"/>
        <w:autoSpaceDN w:val="0"/>
        <w:adjustRightInd w:val="0"/>
        <w:spacing w:after="0" w:line="240" w:lineRule="auto"/>
        <w:jc w:val="center"/>
        <w:rPr>
          <w:rFonts w:ascii="Verdana" w:hAnsi="Verdana" w:cs="Verdana"/>
          <w:sz w:val="20"/>
          <w:szCs w:val="20"/>
          <w:lang w:val="x-none"/>
        </w:rPr>
      </w:pPr>
    </w:p>
    <w:p w14:paraId="5ADE477A" w14:textId="1167C648" w:rsidR="008C232C" w:rsidRPr="008C232C" w:rsidRDefault="008C232C" w:rsidP="00C27754">
      <w:pPr>
        <w:pStyle w:val="Listenabsatz"/>
        <w:numPr>
          <w:ilvl w:val="0"/>
          <w:numId w:val="2"/>
        </w:numPr>
        <w:autoSpaceDE w:val="0"/>
        <w:autoSpaceDN w:val="0"/>
        <w:adjustRightInd w:val="0"/>
        <w:spacing w:after="0" w:line="240" w:lineRule="auto"/>
        <w:ind w:left="426" w:hanging="284"/>
        <w:jc w:val="center"/>
        <w:rPr>
          <w:rFonts w:ascii="Verdana" w:hAnsi="Verdana" w:cs="Verdana"/>
          <w:sz w:val="20"/>
          <w:szCs w:val="20"/>
          <w:lang w:val="x-none"/>
        </w:rPr>
      </w:pPr>
      <w:r w:rsidRPr="008C232C">
        <w:rPr>
          <w:rFonts w:ascii="Verdana" w:hAnsi="Verdana" w:cs="Verdana"/>
          <w:sz w:val="20"/>
          <w:szCs w:val="20"/>
          <w:lang w:val="x-none"/>
        </w:rPr>
        <w:t xml:space="preserve">WinAlldat Net 32 </w:t>
      </w:r>
      <w:proofErr w:type="spellStart"/>
      <w:r w:rsidRPr="008C232C">
        <w:rPr>
          <w:rFonts w:ascii="Verdana" w:hAnsi="Verdana" w:cs="Verdana"/>
          <w:sz w:val="20"/>
          <w:szCs w:val="20"/>
          <w:lang w:val="x-none"/>
        </w:rPr>
        <w:t>bit</w:t>
      </w:r>
      <w:proofErr w:type="spellEnd"/>
      <w:r w:rsidRPr="008C232C">
        <w:rPr>
          <w:rFonts w:ascii="Verdana" w:hAnsi="Verdana" w:cs="Verdana"/>
          <w:sz w:val="20"/>
          <w:szCs w:val="20"/>
          <w:lang w:val="x-none"/>
        </w:rPr>
        <w:t xml:space="preserve"> Standard:     MS Office Professional 32 </w:t>
      </w:r>
      <w:proofErr w:type="spellStart"/>
      <w:r w:rsidRPr="008C232C">
        <w:rPr>
          <w:rFonts w:ascii="Verdana" w:hAnsi="Verdana" w:cs="Verdana"/>
          <w:sz w:val="20"/>
          <w:szCs w:val="20"/>
          <w:lang w:val="x-none"/>
        </w:rPr>
        <w:t>bit</w:t>
      </w:r>
      <w:proofErr w:type="spellEnd"/>
    </w:p>
    <w:p w14:paraId="1C68FC86" w14:textId="708ADB88" w:rsidR="008C232C" w:rsidRPr="008C232C" w:rsidRDefault="008C232C" w:rsidP="00C27754">
      <w:pPr>
        <w:pStyle w:val="Listenabsatz"/>
        <w:numPr>
          <w:ilvl w:val="0"/>
          <w:numId w:val="2"/>
        </w:numPr>
        <w:autoSpaceDE w:val="0"/>
        <w:autoSpaceDN w:val="0"/>
        <w:adjustRightInd w:val="0"/>
        <w:spacing w:after="0" w:line="240" w:lineRule="auto"/>
        <w:ind w:left="426" w:hanging="284"/>
        <w:jc w:val="center"/>
        <w:rPr>
          <w:rFonts w:ascii="Verdana" w:hAnsi="Verdana" w:cs="Verdana"/>
          <w:sz w:val="20"/>
          <w:szCs w:val="20"/>
          <w:lang w:val="x-none"/>
        </w:rPr>
      </w:pPr>
      <w:r w:rsidRPr="008C232C">
        <w:rPr>
          <w:rFonts w:ascii="Verdana" w:hAnsi="Verdana" w:cs="Verdana"/>
          <w:sz w:val="20"/>
          <w:szCs w:val="20"/>
          <w:lang w:val="x-none"/>
        </w:rPr>
        <w:t xml:space="preserve">WinAlldat Net 64 </w:t>
      </w:r>
      <w:proofErr w:type="spellStart"/>
      <w:r w:rsidRPr="008C232C">
        <w:rPr>
          <w:rFonts w:ascii="Verdana" w:hAnsi="Verdana" w:cs="Verdana"/>
          <w:sz w:val="20"/>
          <w:szCs w:val="20"/>
          <w:lang w:val="x-none"/>
        </w:rPr>
        <w:t>bit</w:t>
      </w:r>
      <w:proofErr w:type="spellEnd"/>
      <w:r w:rsidRPr="008C232C">
        <w:rPr>
          <w:rFonts w:ascii="Verdana" w:hAnsi="Verdana" w:cs="Verdana"/>
          <w:sz w:val="20"/>
          <w:szCs w:val="20"/>
          <w:lang w:val="x-none"/>
        </w:rPr>
        <w:t xml:space="preserve"> Office x64:   MS Office Professional 64 </w:t>
      </w:r>
      <w:proofErr w:type="spellStart"/>
      <w:r w:rsidRPr="008C232C">
        <w:rPr>
          <w:rFonts w:ascii="Verdana" w:hAnsi="Verdana" w:cs="Verdana"/>
          <w:sz w:val="20"/>
          <w:szCs w:val="20"/>
          <w:lang w:val="x-none"/>
        </w:rPr>
        <w:t>bit</w:t>
      </w:r>
      <w:proofErr w:type="spellEnd"/>
    </w:p>
    <w:p w14:paraId="02AC550F" w14:textId="77777777" w:rsidR="008C232C" w:rsidRPr="008C232C" w:rsidRDefault="008C232C" w:rsidP="00C27754">
      <w:pPr>
        <w:autoSpaceDE w:val="0"/>
        <w:autoSpaceDN w:val="0"/>
        <w:adjustRightInd w:val="0"/>
        <w:spacing w:after="0" w:line="240" w:lineRule="auto"/>
        <w:jc w:val="center"/>
        <w:rPr>
          <w:rFonts w:ascii="Verdana" w:hAnsi="Verdana" w:cs="Verdana"/>
          <w:sz w:val="20"/>
          <w:szCs w:val="20"/>
          <w:lang w:val="x-none"/>
        </w:rPr>
      </w:pPr>
    </w:p>
    <w:p w14:paraId="40A8F466" w14:textId="5D83D84E" w:rsidR="00B337CD" w:rsidRPr="008C232C" w:rsidRDefault="00C27754" w:rsidP="00B337CD">
      <w:pPr>
        <w:autoSpaceDE w:val="0"/>
        <w:autoSpaceDN w:val="0"/>
        <w:adjustRightInd w:val="0"/>
        <w:spacing w:after="0" w:line="240" w:lineRule="auto"/>
        <w:jc w:val="center"/>
        <w:rPr>
          <w:rFonts w:ascii="Verdana" w:hAnsi="Verdana" w:cs="Verdana"/>
          <w:sz w:val="20"/>
          <w:szCs w:val="20"/>
          <w:lang w:val="x-none"/>
        </w:rPr>
      </w:pPr>
      <w:r>
        <w:rPr>
          <w:rFonts w:ascii="Verdana" w:hAnsi="Verdana" w:cs="Verdana"/>
          <w:noProof/>
          <w:sz w:val="20"/>
          <w:szCs w:val="20"/>
          <w:lang w:val="x-none"/>
        </w:rPr>
        <w:lastRenderedPageBreak/>
        <w:drawing>
          <wp:inline distT="0" distB="0" distL="0" distR="0" wp14:anchorId="260E14D6" wp14:editId="054209D2">
            <wp:extent cx="3733800" cy="2333625"/>
            <wp:effectExtent l="0" t="0" r="0" b="9525"/>
            <wp:docPr id="3" name="Grafik 3" descr="D:\EigeneDaten\Pictures\Screenpresso\2020-12-01_11h25_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Daten\Pictures\Screenpresso\2020-12-01_11h25_2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33800" cy="2333625"/>
                    </a:xfrm>
                    <a:prstGeom prst="rect">
                      <a:avLst/>
                    </a:prstGeom>
                    <a:noFill/>
                    <a:ln>
                      <a:noFill/>
                    </a:ln>
                  </pic:spPr>
                </pic:pic>
              </a:graphicData>
            </a:graphic>
          </wp:inline>
        </w:drawing>
      </w:r>
    </w:p>
    <w:p w14:paraId="69D5F9D1" w14:textId="27BF0845" w:rsidR="008C232C" w:rsidRDefault="008C232C" w:rsidP="008C232C">
      <w:pPr>
        <w:autoSpaceDE w:val="0"/>
        <w:autoSpaceDN w:val="0"/>
        <w:adjustRightInd w:val="0"/>
        <w:spacing w:after="0" w:line="240" w:lineRule="auto"/>
        <w:rPr>
          <w:rFonts w:ascii="Verdana" w:hAnsi="Verdana" w:cs="Verdana"/>
          <w:sz w:val="20"/>
          <w:szCs w:val="20"/>
          <w:lang w:val="x-none"/>
        </w:rPr>
      </w:pPr>
    </w:p>
    <w:p w14:paraId="66ACF96F" w14:textId="348D9F06" w:rsidR="00E33E10" w:rsidRPr="00E33E10" w:rsidRDefault="00C27754" w:rsidP="00E33E10">
      <w:pPr>
        <w:autoSpaceDE w:val="0"/>
        <w:autoSpaceDN w:val="0"/>
        <w:adjustRightInd w:val="0"/>
        <w:spacing w:after="0" w:line="240" w:lineRule="auto"/>
        <w:jc w:val="center"/>
        <w:rPr>
          <w:rFonts w:ascii="Verdana" w:hAnsi="Verdana" w:cs="Verdana"/>
          <w:b/>
          <w:color w:val="C00000"/>
          <w:sz w:val="20"/>
          <w:szCs w:val="20"/>
          <w:lang w:val="x-none"/>
        </w:rPr>
      </w:pPr>
      <w:r>
        <w:rPr>
          <w:rFonts w:ascii="Verdana" w:hAnsi="Verdana" w:cs="Verdana"/>
          <w:b/>
          <w:color w:val="C00000"/>
          <w:sz w:val="20"/>
          <w:szCs w:val="20"/>
        </w:rPr>
        <w:t xml:space="preserve">Achtung: </w:t>
      </w:r>
      <w:r w:rsidR="00E33E10" w:rsidRPr="00E33E10">
        <w:rPr>
          <w:rFonts w:ascii="Verdana" w:hAnsi="Verdana" w:cs="Verdana"/>
          <w:b/>
          <w:color w:val="C00000"/>
          <w:sz w:val="20"/>
          <w:szCs w:val="20"/>
          <w:lang w:val="x-none"/>
        </w:rPr>
        <w:t xml:space="preserve">Das Installationsprofil WinAlldat Net 64 </w:t>
      </w:r>
      <w:proofErr w:type="spellStart"/>
      <w:r w:rsidR="00E33E10" w:rsidRPr="00E33E10">
        <w:rPr>
          <w:rFonts w:ascii="Verdana" w:hAnsi="Verdana" w:cs="Verdana"/>
          <w:b/>
          <w:color w:val="C00000"/>
          <w:sz w:val="20"/>
          <w:szCs w:val="20"/>
          <w:lang w:val="x-none"/>
        </w:rPr>
        <w:t>bit</w:t>
      </w:r>
      <w:proofErr w:type="spellEnd"/>
      <w:r w:rsidR="00E33E10" w:rsidRPr="00E33E10">
        <w:rPr>
          <w:rFonts w:ascii="Verdana" w:hAnsi="Verdana" w:cs="Verdana"/>
          <w:b/>
          <w:color w:val="C00000"/>
          <w:sz w:val="20"/>
          <w:szCs w:val="20"/>
          <w:lang w:val="x-none"/>
        </w:rPr>
        <w:t xml:space="preserve"> Office x64 bitte </w:t>
      </w:r>
      <w:r>
        <w:rPr>
          <w:rFonts w:ascii="Verdana" w:hAnsi="Verdana" w:cs="Verdana"/>
          <w:b/>
          <w:color w:val="C00000"/>
          <w:sz w:val="20"/>
          <w:szCs w:val="20"/>
          <w:lang w:val="x-none"/>
        </w:rPr>
        <w:br/>
      </w:r>
      <w:r>
        <w:rPr>
          <w:rFonts w:ascii="Verdana" w:hAnsi="Verdana" w:cs="Verdana"/>
          <w:b/>
          <w:color w:val="C00000"/>
          <w:sz w:val="20"/>
          <w:szCs w:val="20"/>
        </w:rPr>
        <w:t xml:space="preserve">vorerst </w:t>
      </w:r>
      <w:r w:rsidR="00E33E10" w:rsidRPr="00E33E10">
        <w:rPr>
          <w:rFonts w:ascii="Verdana" w:hAnsi="Verdana" w:cs="Verdana"/>
          <w:b/>
          <w:color w:val="C00000"/>
          <w:sz w:val="20"/>
          <w:szCs w:val="20"/>
          <w:lang w:val="x-none"/>
        </w:rPr>
        <w:t>nur nach Rücksprache mit dem IVDK IT Support</w:t>
      </w:r>
      <w:r>
        <w:rPr>
          <w:rFonts w:ascii="Verdana" w:hAnsi="Verdana" w:cs="Verdana"/>
          <w:b/>
          <w:color w:val="C00000"/>
          <w:sz w:val="20"/>
          <w:szCs w:val="20"/>
        </w:rPr>
        <w:t xml:space="preserve"> installieren</w:t>
      </w:r>
      <w:r w:rsidR="00E33E10" w:rsidRPr="00E33E10">
        <w:rPr>
          <w:rFonts w:ascii="Verdana" w:hAnsi="Verdana" w:cs="Verdana"/>
          <w:b/>
          <w:color w:val="C00000"/>
          <w:sz w:val="20"/>
          <w:szCs w:val="20"/>
          <w:lang w:val="x-none"/>
        </w:rPr>
        <w:t>!</w:t>
      </w:r>
    </w:p>
    <w:p w14:paraId="28929F34" w14:textId="77777777" w:rsidR="00C27754" w:rsidRPr="008C232C" w:rsidRDefault="00C27754" w:rsidP="00C27754">
      <w:pPr>
        <w:autoSpaceDE w:val="0"/>
        <w:autoSpaceDN w:val="0"/>
        <w:adjustRightInd w:val="0"/>
        <w:spacing w:after="0" w:line="240" w:lineRule="auto"/>
        <w:jc w:val="center"/>
        <w:rPr>
          <w:rFonts w:ascii="Verdana" w:hAnsi="Verdana" w:cs="Verdana"/>
          <w:sz w:val="20"/>
          <w:szCs w:val="20"/>
          <w:lang w:val="x-none"/>
        </w:rPr>
      </w:pPr>
    </w:p>
    <w:p w14:paraId="1452736F" w14:textId="3A9FBBA0" w:rsidR="008C232C" w:rsidRDefault="008C232C" w:rsidP="008C232C">
      <w:pPr>
        <w:autoSpaceDE w:val="0"/>
        <w:autoSpaceDN w:val="0"/>
        <w:adjustRightInd w:val="0"/>
        <w:spacing w:after="0" w:line="240" w:lineRule="auto"/>
        <w:rPr>
          <w:rFonts w:ascii="Verdana" w:hAnsi="Verdana" w:cs="Verdana"/>
          <w:sz w:val="20"/>
          <w:szCs w:val="20"/>
          <w:lang w:val="x-none"/>
        </w:rPr>
      </w:pPr>
      <w:r w:rsidRPr="008C232C">
        <w:rPr>
          <w:rFonts w:ascii="Verdana" w:hAnsi="Verdana" w:cs="Verdana"/>
          <w:sz w:val="20"/>
          <w:szCs w:val="20"/>
          <w:lang w:val="x-none"/>
        </w:rPr>
        <w:t>Das MS-Access basierte Reporting Programm "</w:t>
      </w:r>
      <w:proofErr w:type="spellStart"/>
      <w:r w:rsidRPr="008C232C">
        <w:rPr>
          <w:rFonts w:ascii="Verdana" w:hAnsi="Verdana" w:cs="Verdana"/>
          <w:sz w:val="20"/>
          <w:szCs w:val="20"/>
          <w:lang w:val="x-none"/>
        </w:rPr>
        <w:t>Winalldatnetview</w:t>
      </w:r>
      <w:proofErr w:type="spellEnd"/>
      <w:r w:rsidRPr="008C232C">
        <w:rPr>
          <w:rFonts w:ascii="Verdana" w:hAnsi="Verdana" w:cs="Verdana"/>
          <w:sz w:val="20"/>
          <w:szCs w:val="20"/>
          <w:lang w:val="x-none"/>
        </w:rPr>
        <w:t xml:space="preserve"> Basic" mit</w:t>
      </w:r>
      <w:r w:rsidR="00E33E10">
        <w:rPr>
          <w:rFonts w:ascii="Verdana" w:hAnsi="Verdana" w:cs="Verdana"/>
          <w:sz w:val="20"/>
          <w:szCs w:val="20"/>
        </w:rPr>
        <w:t xml:space="preserve"> </w:t>
      </w:r>
      <w:r w:rsidRPr="008C232C">
        <w:rPr>
          <w:rFonts w:ascii="Verdana" w:hAnsi="Verdana" w:cs="Verdana"/>
          <w:sz w:val="20"/>
          <w:szCs w:val="20"/>
          <w:lang w:val="x-none"/>
        </w:rPr>
        <w:t>Kreuztabellen</w:t>
      </w:r>
      <w:r w:rsidR="00E33E10">
        <w:rPr>
          <w:rFonts w:ascii="Verdana" w:hAnsi="Verdana" w:cs="Verdana"/>
          <w:sz w:val="20"/>
          <w:szCs w:val="20"/>
        </w:rPr>
        <w:t xml:space="preserve"> A</w:t>
      </w:r>
      <w:r w:rsidRPr="008C232C">
        <w:rPr>
          <w:rFonts w:ascii="Verdana" w:hAnsi="Verdana" w:cs="Verdana"/>
          <w:sz w:val="20"/>
          <w:szCs w:val="20"/>
          <w:lang w:val="x-none"/>
        </w:rPr>
        <w:t>bfragen setzt zwingend Access oder Access-</w:t>
      </w:r>
      <w:proofErr w:type="spellStart"/>
      <w:r w:rsidRPr="008C232C">
        <w:rPr>
          <w:rFonts w:ascii="Verdana" w:hAnsi="Verdana" w:cs="Verdana"/>
          <w:sz w:val="20"/>
          <w:szCs w:val="20"/>
          <w:lang w:val="x-none"/>
        </w:rPr>
        <w:t>Runtime</w:t>
      </w:r>
      <w:proofErr w:type="spellEnd"/>
      <w:r w:rsidRPr="008C232C">
        <w:rPr>
          <w:rFonts w:ascii="Verdana" w:hAnsi="Verdana" w:cs="Verdana"/>
          <w:sz w:val="20"/>
          <w:szCs w:val="20"/>
          <w:lang w:val="x-none"/>
        </w:rPr>
        <w:t xml:space="preserve"> voraus.</w:t>
      </w:r>
      <w:r w:rsidR="00E33E10">
        <w:rPr>
          <w:rFonts w:ascii="Verdana" w:hAnsi="Verdana" w:cs="Verdana"/>
          <w:sz w:val="20"/>
          <w:szCs w:val="20"/>
        </w:rPr>
        <w:t xml:space="preserve"> </w:t>
      </w:r>
      <w:r w:rsidRPr="008C232C">
        <w:rPr>
          <w:rFonts w:ascii="Verdana" w:hAnsi="Verdana" w:cs="Verdana"/>
          <w:sz w:val="20"/>
          <w:szCs w:val="20"/>
          <w:lang w:val="x-none"/>
        </w:rPr>
        <w:t xml:space="preserve">Falls Sie MS Office Professional 32 oder 64 </w:t>
      </w:r>
      <w:proofErr w:type="spellStart"/>
      <w:r w:rsidRPr="008C232C">
        <w:rPr>
          <w:rFonts w:ascii="Verdana" w:hAnsi="Verdana" w:cs="Verdana"/>
          <w:sz w:val="20"/>
          <w:szCs w:val="20"/>
          <w:lang w:val="x-none"/>
        </w:rPr>
        <w:t>bit</w:t>
      </w:r>
      <w:proofErr w:type="spellEnd"/>
      <w:r w:rsidRPr="008C232C">
        <w:rPr>
          <w:rFonts w:ascii="Verdana" w:hAnsi="Verdana" w:cs="Verdana"/>
          <w:sz w:val="20"/>
          <w:szCs w:val="20"/>
          <w:lang w:val="x-none"/>
        </w:rPr>
        <w:t xml:space="preserve"> installiert haben</w:t>
      </w:r>
      <w:r w:rsidR="00E33E10">
        <w:rPr>
          <w:rFonts w:ascii="Verdana" w:hAnsi="Verdana" w:cs="Verdana"/>
          <w:sz w:val="20"/>
          <w:szCs w:val="20"/>
        </w:rPr>
        <w:t xml:space="preserve"> </w:t>
      </w:r>
      <w:r w:rsidRPr="008C232C">
        <w:rPr>
          <w:rFonts w:ascii="Verdana" w:hAnsi="Verdana" w:cs="Verdana"/>
          <w:sz w:val="20"/>
          <w:szCs w:val="20"/>
          <w:lang w:val="x-none"/>
        </w:rPr>
        <w:t>und dennoch das Reporting Programm nicht öffnen können, so müssen folgende</w:t>
      </w:r>
      <w:r w:rsidR="00E33E10">
        <w:rPr>
          <w:rFonts w:ascii="Verdana" w:hAnsi="Verdana" w:cs="Verdana"/>
          <w:sz w:val="20"/>
          <w:szCs w:val="20"/>
        </w:rPr>
        <w:t xml:space="preserve"> </w:t>
      </w:r>
      <w:r w:rsidRPr="008C232C">
        <w:rPr>
          <w:rFonts w:ascii="Verdana" w:hAnsi="Verdana" w:cs="Verdana"/>
          <w:sz w:val="20"/>
          <w:szCs w:val="20"/>
          <w:lang w:val="x-none"/>
        </w:rPr>
        <w:t xml:space="preserve">32 oder 64 </w:t>
      </w:r>
      <w:proofErr w:type="spellStart"/>
      <w:r w:rsidRPr="008C232C">
        <w:rPr>
          <w:rFonts w:ascii="Verdana" w:hAnsi="Verdana" w:cs="Verdana"/>
          <w:sz w:val="20"/>
          <w:szCs w:val="20"/>
          <w:lang w:val="x-none"/>
        </w:rPr>
        <w:t>bit</w:t>
      </w:r>
      <w:proofErr w:type="spellEnd"/>
      <w:r w:rsidRPr="008C232C">
        <w:rPr>
          <w:rFonts w:ascii="Verdana" w:hAnsi="Verdana" w:cs="Verdana"/>
          <w:sz w:val="20"/>
          <w:szCs w:val="20"/>
          <w:lang w:val="x-none"/>
        </w:rPr>
        <w:t xml:space="preserve"> Access Datenbanktreiber (nach-) installiert werden:</w:t>
      </w:r>
    </w:p>
    <w:p w14:paraId="0287207D" w14:textId="77777777" w:rsidR="008C232C" w:rsidRPr="008C232C" w:rsidRDefault="008C232C" w:rsidP="008C232C">
      <w:pPr>
        <w:autoSpaceDE w:val="0"/>
        <w:autoSpaceDN w:val="0"/>
        <w:adjustRightInd w:val="0"/>
        <w:spacing w:after="0" w:line="240" w:lineRule="auto"/>
        <w:rPr>
          <w:rFonts w:ascii="Verdana" w:hAnsi="Verdana" w:cs="Verdana"/>
          <w:sz w:val="20"/>
          <w:szCs w:val="20"/>
          <w:lang w:val="x-none"/>
        </w:rPr>
      </w:pPr>
    </w:p>
    <w:p w14:paraId="3A233155" w14:textId="4F28084A" w:rsidR="008C232C" w:rsidRPr="008C232C" w:rsidRDefault="008C232C" w:rsidP="008C232C">
      <w:pPr>
        <w:pStyle w:val="Listenabsatz"/>
        <w:numPr>
          <w:ilvl w:val="0"/>
          <w:numId w:val="2"/>
        </w:numPr>
        <w:autoSpaceDE w:val="0"/>
        <w:autoSpaceDN w:val="0"/>
        <w:adjustRightInd w:val="0"/>
        <w:spacing w:after="0" w:line="240" w:lineRule="auto"/>
        <w:ind w:left="426" w:hanging="284"/>
        <w:rPr>
          <w:rFonts w:ascii="Verdana" w:hAnsi="Verdana" w:cs="Verdana"/>
          <w:sz w:val="20"/>
          <w:szCs w:val="20"/>
          <w:lang w:val="x-none"/>
        </w:rPr>
      </w:pPr>
      <w:r w:rsidRPr="008C232C">
        <w:rPr>
          <w:rFonts w:ascii="Verdana" w:hAnsi="Verdana" w:cs="Verdana"/>
          <w:sz w:val="20"/>
          <w:szCs w:val="20"/>
          <w:lang w:val="x-none"/>
        </w:rPr>
        <w:t>https://winalldatnet.ivdk.org/tools/AccessDatabaseEngine_x86.exe</w:t>
      </w:r>
    </w:p>
    <w:p w14:paraId="732852B5" w14:textId="2F8B8374" w:rsidR="008C232C" w:rsidRPr="008C232C" w:rsidRDefault="008C232C" w:rsidP="008C232C">
      <w:pPr>
        <w:pStyle w:val="Listenabsatz"/>
        <w:numPr>
          <w:ilvl w:val="0"/>
          <w:numId w:val="2"/>
        </w:numPr>
        <w:autoSpaceDE w:val="0"/>
        <w:autoSpaceDN w:val="0"/>
        <w:adjustRightInd w:val="0"/>
        <w:spacing w:after="0" w:line="240" w:lineRule="auto"/>
        <w:ind w:left="426" w:hanging="284"/>
        <w:rPr>
          <w:rFonts w:ascii="Verdana" w:hAnsi="Verdana" w:cs="Verdana"/>
          <w:sz w:val="20"/>
          <w:szCs w:val="20"/>
          <w:lang w:val="x-none"/>
        </w:rPr>
      </w:pPr>
      <w:r w:rsidRPr="008C232C">
        <w:rPr>
          <w:rFonts w:ascii="Verdana" w:hAnsi="Verdana" w:cs="Verdana"/>
          <w:sz w:val="20"/>
          <w:szCs w:val="20"/>
          <w:lang w:val="x-none"/>
        </w:rPr>
        <w:t>https://winalldatnet.ivdk.org/tools/AccessDatabaseEngine_x64.exe</w:t>
      </w:r>
    </w:p>
    <w:p w14:paraId="6CF9D8DF" w14:textId="77777777" w:rsidR="008C232C" w:rsidRPr="008C232C" w:rsidRDefault="008C232C" w:rsidP="008C232C">
      <w:pPr>
        <w:autoSpaceDE w:val="0"/>
        <w:autoSpaceDN w:val="0"/>
        <w:adjustRightInd w:val="0"/>
        <w:spacing w:after="0" w:line="240" w:lineRule="auto"/>
        <w:rPr>
          <w:rFonts w:ascii="Verdana" w:hAnsi="Verdana" w:cs="Verdana"/>
          <w:sz w:val="20"/>
          <w:szCs w:val="20"/>
          <w:lang w:val="x-none"/>
        </w:rPr>
      </w:pPr>
    </w:p>
    <w:p w14:paraId="07DEB01E" w14:textId="541E1EE6" w:rsidR="008C232C" w:rsidRDefault="008C232C" w:rsidP="008C232C">
      <w:pPr>
        <w:autoSpaceDE w:val="0"/>
        <w:autoSpaceDN w:val="0"/>
        <w:adjustRightInd w:val="0"/>
        <w:spacing w:after="0" w:line="240" w:lineRule="auto"/>
        <w:rPr>
          <w:rFonts w:ascii="Verdana" w:hAnsi="Verdana" w:cs="Verdana"/>
          <w:sz w:val="20"/>
          <w:szCs w:val="20"/>
          <w:lang w:val="x-none"/>
        </w:rPr>
      </w:pPr>
      <w:r w:rsidRPr="008C232C">
        <w:rPr>
          <w:rFonts w:ascii="Verdana" w:hAnsi="Verdana" w:cs="Verdana"/>
          <w:sz w:val="20"/>
          <w:szCs w:val="20"/>
          <w:lang w:val="x-none"/>
        </w:rPr>
        <w:t xml:space="preserve">Alternativ ist auch der Betrieb mit der Microsoft Access </w:t>
      </w:r>
      <w:proofErr w:type="spellStart"/>
      <w:r w:rsidRPr="008C232C">
        <w:rPr>
          <w:rFonts w:ascii="Verdana" w:hAnsi="Verdana" w:cs="Verdana"/>
          <w:sz w:val="20"/>
          <w:szCs w:val="20"/>
          <w:lang w:val="x-none"/>
        </w:rPr>
        <w:t>Runtime</w:t>
      </w:r>
      <w:proofErr w:type="spellEnd"/>
      <w:r w:rsidRPr="008C232C">
        <w:rPr>
          <w:rFonts w:ascii="Verdana" w:hAnsi="Verdana" w:cs="Verdana"/>
          <w:sz w:val="20"/>
          <w:szCs w:val="20"/>
          <w:lang w:val="x-none"/>
        </w:rPr>
        <w:t xml:space="preserve"> 2010</w:t>
      </w:r>
      <w:r w:rsidR="00E33E10">
        <w:rPr>
          <w:rFonts w:ascii="Verdana" w:hAnsi="Verdana" w:cs="Verdana"/>
          <w:sz w:val="20"/>
          <w:szCs w:val="20"/>
        </w:rPr>
        <w:t xml:space="preserve"> </w:t>
      </w:r>
      <w:r w:rsidRPr="008C232C">
        <w:rPr>
          <w:rFonts w:ascii="Verdana" w:hAnsi="Verdana" w:cs="Verdana"/>
          <w:sz w:val="20"/>
          <w:szCs w:val="20"/>
          <w:lang w:val="x-none"/>
        </w:rPr>
        <w:t xml:space="preserve">oder neuer möglich: </w:t>
      </w:r>
    </w:p>
    <w:p w14:paraId="68A00485" w14:textId="77777777" w:rsidR="008C232C" w:rsidRPr="008C232C" w:rsidRDefault="008C232C" w:rsidP="008C232C">
      <w:pPr>
        <w:autoSpaceDE w:val="0"/>
        <w:autoSpaceDN w:val="0"/>
        <w:adjustRightInd w:val="0"/>
        <w:spacing w:after="0" w:line="240" w:lineRule="auto"/>
        <w:rPr>
          <w:rFonts w:ascii="Verdana" w:hAnsi="Verdana" w:cs="Verdana"/>
          <w:sz w:val="20"/>
          <w:szCs w:val="20"/>
          <w:lang w:val="x-none"/>
        </w:rPr>
      </w:pPr>
    </w:p>
    <w:p w14:paraId="051710EB" w14:textId="4085F68B" w:rsidR="008C232C" w:rsidRPr="008C232C" w:rsidRDefault="008C232C" w:rsidP="008C232C">
      <w:pPr>
        <w:pStyle w:val="Listenabsatz"/>
        <w:numPr>
          <w:ilvl w:val="0"/>
          <w:numId w:val="2"/>
        </w:numPr>
        <w:autoSpaceDE w:val="0"/>
        <w:autoSpaceDN w:val="0"/>
        <w:adjustRightInd w:val="0"/>
        <w:spacing w:after="0" w:line="240" w:lineRule="auto"/>
        <w:ind w:left="426" w:hanging="284"/>
        <w:rPr>
          <w:rFonts w:ascii="Verdana" w:hAnsi="Verdana" w:cs="Verdana"/>
          <w:sz w:val="20"/>
          <w:szCs w:val="20"/>
          <w:lang w:val="x-none"/>
        </w:rPr>
      </w:pPr>
      <w:r w:rsidRPr="008C232C">
        <w:rPr>
          <w:rFonts w:ascii="Verdana" w:hAnsi="Verdana" w:cs="Verdana"/>
          <w:sz w:val="20"/>
          <w:szCs w:val="20"/>
          <w:lang w:val="x-none"/>
        </w:rPr>
        <w:t>https://winalldatnet.ivdk.org/tools/AccessRuntime2010_x86.exe</w:t>
      </w:r>
    </w:p>
    <w:p w14:paraId="3DE75015" w14:textId="23EB882C" w:rsidR="00632D1D" w:rsidRPr="008C232C" w:rsidRDefault="00632D1D" w:rsidP="00632D1D">
      <w:pPr>
        <w:pStyle w:val="Listenabsatz"/>
        <w:numPr>
          <w:ilvl w:val="0"/>
          <w:numId w:val="2"/>
        </w:numPr>
        <w:autoSpaceDE w:val="0"/>
        <w:autoSpaceDN w:val="0"/>
        <w:adjustRightInd w:val="0"/>
        <w:spacing w:after="0" w:line="240" w:lineRule="auto"/>
        <w:ind w:left="426" w:hanging="284"/>
        <w:rPr>
          <w:rFonts w:ascii="Verdana" w:hAnsi="Verdana" w:cs="Verdana"/>
          <w:sz w:val="20"/>
          <w:szCs w:val="20"/>
          <w:lang w:val="x-none"/>
        </w:rPr>
      </w:pPr>
      <w:r w:rsidRPr="008C232C">
        <w:rPr>
          <w:rFonts w:ascii="Verdana" w:hAnsi="Verdana" w:cs="Verdana"/>
          <w:sz w:val="20"/>
          <w:szCs w:val="20"/>
          <w:lang w:val="x-none"/>
        </w:rPr>
        <w:t>https://winalldatnet.ivdk.org/tools/AccessRuntime2010_x</w:t>
      </w:r>
      <w:r>
        <w:rPr>
          <w:rFonts w:ascii="Verdana" w:hAnsi="Verdana" w:cs="Verdana"/>
          <w:sz w:val="20"/>
          <w:szCs w:val="20"/>
        </w:rPr>
        <w:t>64</w:t>
      </w:r>
      <w:r w:rsidRPr="008C232C">
        <w:rPr>
          <w:rFonts w:ascii="Verdana" w:hAnsi="Verdana" w:cs="Verdana"/>
          <w:sz w:val="20"/>
          <w:szCs w:val="20"/>
          <w:lang w:val="x-none"/>
        </w:rPr>
        <w:t>.exe</w:t>
      </w:r>
    </w:p>
    <w:p w14:paraId="5726E83B" w14:textId="77777777" w:rsidR="008C232C" w:rsidRPr="008C232C" w:rsidRDefault="008C232C" w:rsidP="0079300C">
      <w:pPr>
        <w:autoSpaceDE w:val="0"/>
        <w:autoSpaceDN w:val="0"/>
        <w:adjustRightInd w:val="0"/>
        <w:spacing w:after="0" w:line="240" w:lineRule="auto"/>
        <w:rPr>
          <w:rFonts w:ascii="Verdana" w:hAnsi="Verdana" w:cs="Verdana"/>
          <w:bCs/>
          <w:sz w:val="20"/>
          <w:szCs w:val="20"/>
          <w:lang w:val="x-none"/>
        </w:rPr>
      </w:pPr>
    </w:p>
    <w:p w14:paraId="44BBC55A" w14:textId="10E909BA" w:rsidR="0079300C" w:rsidRPr="0079300C" w:rsidRDefault="0079300C" w:rsidP="0079300C">
      <w:pPr>
        <w:autoSpaceDE w:val="0"/>
        <w:autoSpaceDN w:val="0"/>
        <w:adjustRightInd w:val="0"/>
        <w:spacing w:after="0" w:line="240" w:lineRule="auto"/>
        <w:rPr>
          <w:rFonts w:ascii="Verdana" w:hAnsi="Verdana" w:cs="Verdana"/>
          <w:b/>
          <w:bCs/>
          <w:sz w:val="20"/>
          <w:szCs w:val="20"/>
          <w:lang w:val="x-none"/>
        </w:rPr>
      </w:pPr>
      <w:r w:rsidRPr="0079300C">
        <w:rPr>
          <w:rFonts w:ascii="Verdana" w:hAnsi="Verdana" w:cs="Verdana"/>
          <w:b/>
          <w:bCs/>
          <w:sz w:val="20"/>
          <w:szCs w:val="20"/>
          <w:lang w:val="x-none"/>
        </w:rPr>
        <w:t>WinAlldat Net Programm im Netzwerk optimal einrichten</w:t>
      </w:r>
    </w:p>
    <w:p w14:paraId="728EF2EC" w14:textId="77777777" w:rsidR="0079300C" w:rsidRPr="0079300C" w:rsidRDefault="0079300C" w:rsidP="0079300C">
      <w:pPr>
        <w:autoSpaceDE w:val="0"/>
        <w:autoSpaceDN w:val="0"/>
        <w:adjustRightInd w:val="0"/>
        <w:spacing w:after="0" w:line="240" w:lineRule="auto"/>
        <w:rPr>
          <w:rFonts w:ascii="Verdana" w:hAnsi="Verdana" w:cs="Verdana"/>
          <w:color w:val="0000FF"/>
          <w:sz w:val="20"/>
          <w:szCs w:val="20"/>
          <w:u w:val="single"/>
          <w:lang w:val="x-none"/>
        </w:rPr>
      </w:pPr>
    </w:p>
    <w:p w14:paraId="529A48C5" w14:textId="7470FFD5" w:rsidR="004B68DC" w:rsidRPr="004B68DC" w:rsidRDefault="004B68DC" w:rsidP="004B68DC">
      <w:pPr>
        <w:autoSpaceDE w:val="0"/>
        <w:autoSpaceDN w:val="0"/>
        <w:adjustRightInd w:val="0"/>
        <w:spacing w:after="0" w:line="240" w:lineRule="auto"/>
        <w:rPr>
          <w:rFonts w:ascii="Verdana" w:hAnsi="Verdana" w:cs="Verdana"/>
          <w:sz w:val="20"/>
          <w:szCs w:val="20"/>
        </w:rPr>
      </w:pPr>
      <w:r w:rsidRPr="004B68DC">
        <w:rPr>
          <w:rFonts w:ascii="Verdana" w:hAnsi="Verdana" w:cs="Verdana"/>
          <w:sz w:val="20"/>
          <w:szCs w:val="20"/>
          <w:lang w:val="x-none"/>
        </w:rPr>
        <w:t>Die WinAlldat Net Programme, Dokumente, Anleitungen usw. sollten vorzugsweise auf</w:t>
      </w:r>
      <w:r>
        <w:rPr>
          <w:rFonts w:ascii="Verdana" w:hAnsi="Verdana" w:cs="Verdana"/>
          <w:sz w:val="20"/>
          <w:szCs w:val="20"/>
        </w:rPr>
        <w:t xml:space="preserve"> </w:t>
      </w:r>
      <w:r w:rsidRPr="004B68DC">
        <w:rPr>
          <w:rFonts w:ascii="Verdana" w:hAnsi="Verdana" w:cs="Verdana"/>
          <w:sz w:val="20"/>
          <w:szCs w:val="20"/>
          <w:lang w:val="x-none"/>
        </w:rPr>
        <w:t>dem KAS installiert werden. Lediglich die IVDK Datenbank wird auf einem zentralen Netzwerklaufwerk (Windows Share bzw. Server Freigabe) installiert.</w:t>
      </w:r>
    </w:p>
    <w:p w14:paraId="710A30C8" w14:textId="29F261AF" w:rsidR="0079300C" w:rsidRPr="0079300C" w:rsidRDefault="0079300C" w:rsidP="004B68D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Siehe auch http://winalldatnet.ivdk.org/config_network.html</w:t>
      </w:r>
    </w:p>
    <w:p w14:paraId="2EFE5BF9"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6F1B27E9" w14:textId="4731D9AF" w:rsidR="0079300C" w:rsidRPr="00DC7D4E" w:rsidRDefault="0079300C" w:rsidP="0079300C">
      <w:pPr>
        <w:autoSpaceDE w:val="0"/>
        <w:autoSpaceDN w:val="0"/>
        <w:adjustRightInd w:val="0"/>
        <w:spacing w:after="0" w:line="240" w:lineRule="auto"/>
        <w:outlineLvl w:val="3"/>
        <w:rPr>
          <w:rFonts w:ascii="Verdana" w:hAnsi="Verdana" w:cs="Verdana"/>
          <w:b/>
          <w:bCs/>
          <w:color w:val="4F81BD"/>
          <w:sz w:val="24"/>
          <w:szCs w:val="24"/>
        </w:rPr>
      </w:pPr>
      <w:r w:rsidRPr="0079300C">
        <w:rPr>
          <w:rFonts w:ascii="Verdana" w:hAnsi="Verdana" w:cs="Verdana"/>
          <w:b/>
          <w:bCs/>
          <w:color w:val="4F81BD"/>
          <w:sz w:val="24"/>
          <w:szCs w:val="24"/>
          <w:lang w:val="x-none"/>
        </w:rPr>
        <w:t>ODBC Konfiguration SQLite WinAlldat Net Reportdatenbank</w:t>
      </w:r>
      <w:r w:rsidR="00DC7D4E">
        <w:rPr>
          <w:rFonts w:ascii="Verdana" w:hAnsi="Verdana" w:cs="Verdana"/>
          <w:b/>
          <w:bCs/>
          <w:color w:val="4F81BD"/>
          <w:sz w:val="24"/>
          <w:szCs w:val="24"/>
        </w:rPr>
        <w:t xml:space="preserve"> </w:t>
      </w:r>
      <w:r w:rsidR="00DC7D4E" w:rsidRPr="00DC7D4E">
        <w:rPr>
          <w:rFonts w:ascii="Verdana" w:hAnsi="Verdana" w:cs="Verdana"/>
          <w:b/>
          <w:bCs/>
          <w:color w:val="4F81BD"/>
          <w:sz w:val="24"/>
          <w:szCs w:val="24"/>
        </w:rPr>
        <w:t xml:space="preserve">(32 </w:t>
      </w:r>
      <w:proofErr w:type="spellStart"/>
      <w:r w:rsidR="00DC7D4E" w:rsidRPr="00DC7D4E">
        <w:rPr>
          <w:rFonts w:ascii="Verdana" w:hAnsi="Verdana" w:cs="Verdana"/>
          <w:b/>
          <w:bCs/>
          <w:color w:val="4F81BD"/>
          <w:sz w:val="24"/>
          <w:szCs w:val="24"/>
        </w:rPr>
        <w:t>bit</w:t>
      </w:r>
      <w:proofErr w:type="spellEnd"/>
      <w:r w:rsidR="00DC7D4E" w:rsidRPr="00DC7D4E">
        <w:rPr>
          <w:rFonts w:ascii="Verdana" w:hAnsi="Verdana" w:cs="Verdana"/>
          <w:b/>
          <w:bCs/>
          <w:color w:val="4F81BD"/>
          <w:sz w:val="24"/>
          <w:szCs w:val="24"/>
        </w:rPr>
        <w:t>)</w:t>
      </w:r>
    </w:p>
    <w:p w14:paraId="7FD70848"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7765AF0F"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Aufruf des Open Database Connectivity (ODBC) Data Source Administrator:</w:t>
      </w:r>
    </w:p>
    <w:p w14:paraId="12F9CADD"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13E82FDE"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1. Windows 32 </w:t>
      </w:r>
      <w:proofErr w:type="spellStart"/>
      <w:r w:rsidRPr="0079300C">
        <w:rPr>
          <w:rFonts w:ascii="Verdana" w:hAnsi="Verdana" w:cs="Verdana"/>
          <w:sz w:val="20"/>
          <w:szCs w:val="20"/>
          <w:lang w:val="x-none"/>
        </w:rPr>
        <w:t>bit</w:t>
      </w:r>
      <w:proofErr w:type="spellEnd"/>
      <w:r w:rsidRPr="0079300C">
        <w:rPr>
          <w:rFonts w:ascii="Verdana" w:hAnsi="Verdana" w:cs="Verdana"/>
          <w:sz w:val="20"/>
          <w:szCs w:val="20"/>
          <w:lang w:val="x-none"/>
        </w:rPr>
        <w:t xml:space="preserve"> Systeme - 32bit ODBC Manager: %</w:t>
      </w:r>
      <w:proofErr w:type="spellStart"/>
      <w:r w:rsidRPr="0079300C">
        <w:rPr>
          <w:rFonts w:ascii="Verdana" w:hAnsi="Verdana" w:cs="Verdana"/>
          <w:sz w:val="20"/>
          <w:szCs w:val="20"/>
          <w:lang w:val="x-none"/>
        </w:rPr>
        <w:t>windir</w:t>
      </w:r>
      <w:proofErr w:type="spellEnd"/>
      <w:r w:rsidRPr="0079300C">
        <w:rPr>
          <w:rFonts w:ascii="Verdana" w:hAnsi="Verdana" w:cs="Verdana"/>
          <w:sz w:val="20"/>
          <w:szCs w:val="20"/>
          <w:lang w:val="x-none"/>
        </w:rPr>
        <w:t>%\system32\odbcad32.exe</w:t>
      </w:r>
    </w:p>
    <w:p w14:paraId="4D81183C"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2. Windows 64 </w:t>
      </w:r>
      <w:proofErr w:type="spellStart"/>
      <w:r w:rsidRPr="0079300C">
        <w:rPr>
          <w:rFonts w:ascii="Verdana" w:hAnsi="Verdana" w:cs="Verdana"/>
          <w:sz w:val="20"/>
          <w:szCs w:val="20"/>
          <w:lang w:val="x-none"/>
        </w:rPr>
        <w:t>bit</w:t>
      </w:r>
      <w:proofErr w:type="spellEnd"/>
      <w:r w:rsidRPr="0079300C">
        <w:rPr>
          <w:rFonts w:ascii="Verdana" w:hAnsi="Verdana" w:cs="Verdana"/>
          <w:sz w:val="20"/>
          <w:szCs w:val="20"/>
          <w:lang w:val="x-none"/>
        </w:rPr>
        <w:t xml:space="preserve"> Systeme - 32bit ODBC Manager: %</w:t>
      </w:r>
      <w:proofErr w:type="spellStart"/>
      <w:r w:rsidRPr="0079300C">
        <w:rPr>
          <w:rFonts w:ascii="Verdana" w:hAnsi="Verdana" w:cs="Verdana"/>
          <w:sz w:val="20"/>
          <w:szCs w:val="20"/>
          <w:lang w:val="x-none"/>
        </w:rPr>
        <w:t>windir</w:t>
      </w:r>
      <w:proofErr w:type="spellEnd"/>
      <w:r w:rsidRPr="0079300C">
        <w:rPr>
          <w:rFonts w:ascii="Verdana" w:hAnsi="Verdana" w:cs="Verdana"/>
          <w:sz w:val="20"/>
          <w:szCs w:val="20"/>
          <w:lang w:val="x-none"/>
        </w:rPr>
        <w:t>%\SysWOW64\odbcad32.exe</w:t>
      </w:r>
    </w:p>
    <w:p w14:paraId="6C8BA5AA"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445F4BDD"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Reportdatenbank winalldatnetrep.db3 (SQLite-DB) per ODBC System-DSN einbinden</w:t>
      </w:r>
    </w:p>
    <w:p w14:paraId="16EE46B6"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07AC2C94" w14:textId="26CA0913" w:rsidR="0079300C" w:rsidRDefault="004B68DC" w:rsidP="004B68DC">
      <w:pPr>
        <w:autoSpaceDE w:val="0"/>
        <w:autoSpaceDN w:val="0"/>
        <w:adjustRightInd w:val="0"/>
        <w:spacing w:after="0" w:line="240" w:lineRule="auto"/>
        <w:rPr>
          <w:rFonts w:ascii="Verdana" w:hAnsi="Verdana" w:cs="Verdana"/>
          <w:sz w:val="20"/>
          <w:szCs w:val="20"/>
          <w:lang w:val="x-none"/>
        </w:rPr>
      </w:pPr>
      <w:r w:rsidRPr="004B68DC">
        <w:rPr>
          <w:rFonts w:ascii="Verdana" w:hAnsi="Verdana" w:cs="Verdana"/>
          <w:sz w:val="20"/>
          <w:szCs w:val="20"/>
          <w:lang w:val="x-none"/>
        </w:rPr>
        <w:t>Achten Sie bitte darauf, dass der vom IVDK zur Verfügung gestellte SQLite ODBC</w:t>
      </w:r>
      <w:r>
        <w:rPr>
          <w:rFonts w:ascii="Verdana" w:hAnsi="Verdana" w:cs="Verdana"/>
          <w:sz w:val="20"/>
          <w:szCs w:val="20"/>
        </w:rPr>
        <w:t xml:space="preserve"> </w:t>
      </w:r>
      <w:r w:rsidRPr="004B68DC">
        <w:rPr>
          <w:rFonts w:ascii="Verdana" w:hAnsi="Verdana" w:cs="Verdana"/>
          <w:sz w:val="20"/>
          <w:szCs w:val="20"/>
          <w:lang w:val="x-none"/>
        </w:rPr>
        <w:t xml:space="preserve">32 oder 64 </w:t>
      </w:r>
      <w:proofErr w:type="spellStart"/>
      <w:r w:rsidRPr="004B68DC">
        <w:rPr>
          <w:rFonts w:ascii="Verdana" w:hAnsi="Verdana" w:cs="Verdana"/>
          <w:sz w:val="20"/>
          <w:szCs w:val="20"/>
          <w:lang w:val="x-none"/>
        </w:rPr>
        <w:t>bit</w:t>
      </w:r>
      <w:proofErr w:type="spellEnd"/>
      <w:r w:rsidRPr="004B68DC">
        <w:rPr>
          <w:rFonts w:ascii="Verdana" w:hAnsi="Verdana" w:cs="Verdana"/>
          <w:sz w:val="20"/>
          <w:szCs w:val="20"/>
          <w:lang w:val="x-none"/>
        </w:rPr>
        <w:t xml:space="preserve"> Treiber installiert ist und die System DSN "</w:t>
      </w:r>
      <w:proofErr w:type="spellStart"/>
      <w:r w:rsidRPr="004B68DC">
        <w:rPr>
          <w:rFonts w:ascii="Verdana" w:hAnsi="Verdana" w:cs="Verdana"/>
          <w:sz w:val="20"/>
          <w:szCs w:val="20"/>
          <w:lang w:val="x-none"/>
        </w:rPr>
        <w:t>winalldatnetrep</w:t>
      </w:r>
      <w:proofErr w:type="spellEnd"/>
      <w:r w:rsidRPr="004B68DC">
        <w:rPr>
          <w:rFonts w:ascii="Verdana" w:hAnsi="Verdana" w:cs="Verdana"/>
          <w:sz w:val="20"/>
          <w:szCs w:val="20"/>
          <w:lang w:val="x-none"/>
        </w:rPr>
        <w:t xml:space="preserve">" </w:t>
      </w:r>
      <w:r>
        <w:rPr>
          <w:rFonts w:ascii="Verdana" w:hAnsi="Verdana" w:cs="Verdana"/>
          <w:sz w:val="20"/>
          <w:szCs w:val="20"/>
        </w:rPr>
        <w:t xml:space="preserve"> </w:t>
      </w:r>
      <w:r w:rsidRPr="004B68DC">
        <w:rPr>
          <w:rFonts w:ascii="Verdana" w:hAnsi="Verdana" w:cs="Verdana"/>
          <w:sz w:val="20"/>
          <w:szCs w:val="20"/>
          <w:lang w:val="x-none"/>
        </w:rPr>
        <w:t>mit dem Datenbankverweis auf "winalldatnetrep.db3" existiert.</w:t>
      </w:r>
    </w:p>
    <w:p w14:paraId="765D5C82" w14:textId="77777777" w:rsidR="004B68DC" w:rsidRPr="0079300C" w:rsidRDefault="004B68DC" w:rsidP="004B68DC">
      <w:pPr>
        <w:autoSpaceDE w:val="0"/>
        <w:autoSpaceDN w:val="0"/>
        <w:adjustRightInd w:val="0"/>
        <w:spacing w:after="0" w:line="240" w:lineRule="auto"/>
        <w:rPr>
          <w:rFonts w:ascii="Verdana" w:hAnsi="Verdana" w:cs="Verdana"/>
          <w:sz w:val="20"/>
          <w:szCs w:val="20"/>
          <w:lang w:val="x-none"/>
        </w:rPr>
      </w:pPr>
    </w:p>
    <w:p w14:paraId="7336DA2B"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Schritt-für-Schritt Anleitung System-DSN für Datenbank winalldatnetrep.db3:</w:t>
      </w:r>
    </w:p>
    <w:p w14:paraId="1A5C9600"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6CF34F4B"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Erzeugen Sie die notwendigen ODBC-Einträge für den Datenbankzugriff: Öffnen Sie unter "Start, Einstellungen, Systemsteuerung" die ODBC Datenquellen per ODBC Manager 32bit mit einem Doppelklick. Installieren Sie vorab den SQLite ODBC Treiber, falls dieser nicht vom IVDK Setup bereits installiert worden ist !</w:t>
      </w:r>
    </w:p>
    <w:p w14:paraId="4D35F385"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Wählen Sie "System-DSN", "Hinzufügen",  "SQLite3 ODBC Driver", </w:t>
      </w:r>
    </w:p>
    <w:p w14:paraId="29CC1826"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Datenquellenname: "</w:t>
      </w:r>
      <w:proofErr w:type="spellStart"/>
      <w:r w:rsidRPr="0079300C">
        <w:rPr>
          <w:rFonts w:ascii="Verdana" w:hAnsi="Verdana" w:cs="Verdana"/>
          <w:sz w:val="20"/>
          <w:szCs w:val="20"/>
          <w:lang w:val="x-none"/>
        </w:rPr>
        <w:t>winalldatnetrep</w:t>
      </w:r>
      <w:proofErr w:type="spellEnd"/>
      <w:r w:rsidRPr="0079300C">
        <w:rPr>
          <w:rFonts w:ascii="Verdana" w:hAnsi="Verdana" w:cs="Verdana"/>
          <w:sz w:val="20"/>
          <w:szCs w:val="20"/>
          <w:lang w:val="x-none"/>
        </w:rPr>
        <w:t>", z.B. Datenbank auswählen:</w:t>
      </w:r>
    </w:p>
    <w:p w14:paraId="15C733B0"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"c:\winalldatnet\winalldatnetrep.db3" (exemplarische Daten)</w:t>
      </w:r>
    </w:p>
    <w:p w14:paraId="16169E2A"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 </w:t>
      </w:r>
    </w:p>
    <w:p w14:paraId="7CBE5FB6" w14:textId="77777777" w:rsidR="0079300C" w:rsidRPr="0079300C" w:rsidRDefault="0079300C" w:rsidP="0079300C">
      <w:pPr>
        <w:autoSpaceDE w:val="0"/>
        <w:autoSpaceDN w:val="0"/>
        <w:adjustRightInd w:val="0"/>
        <w:spacing w:after="0" w:line="240" w:lineRule="auto"/>
        <w:rPr>
          <w:rFonts w:ascii="Verdana" w:hAnsi="Verdana" w:cs="Verdana"/>
          <w:color w:val="000000"/>
          <w:sz w:val="20"/>
          <w:szCs w:val="20"/>
          <w:lang w:val="x-none"/>
        </w:rPr>
      </w:pPr>
      <w:r w:rsidRPr="0079300C">
        <w:rPr>
          <w:rFonts w:ascii="Verdana" w:hAnsi="Verdana" w:cs="Verdana"/>
          <w:sz w:val="20"/>
          <w:szCs w:val="20"/>
          <w:lang w:val="x-none"/>
        </w:rPr>
        <w:lastRenderedPageBreak/>
        <w:br/>
      </w:r>
    </w:p>
    <w:p w14:paraId="2E6ABAA3" w14:textId="58B840EC" w:rsidR="0079300C" w:rsidRPr="0079300C" w:rsidRDefault="0079300C" w:rsidP="0079300C">
      <w:pPr>
        <w:autoSpaceDE w:val="0"/>
        <w:autoSpaceDN w:val="0"/>
        <w:adjustRightInd w:val="0"/>
        <w:spacing w:after="0" w:line="240" w:lineRule="auto"/>
        <w:jc w:val="center"/>
        <w:rPr>
          <w:rFonts w:ascii="Verdana" w:hAnsi="Verdana" w:cs="Verdana"/>
          <w:color w:val="000000"/>
          <w:sz w:val="20"/>
          <w:szCs w:val="20"/>
          <w:lang w:val="x-none"/>
        </w:rPr>
      </w:pPr>
      <w:r w:rsidRPr="0079300C">
        <w:rPr>
          <w:rFonts w:ascii="Verdana" w:hAnsi="Verdana" w:cs="Verdana"/>
          <w:noProof/>
          <w:color w:val="000000"/>
          <w:sz w:val="20"/>
          <w:szCs w:val="20"/>
          <w:lang w:val="x-none"/>
        </w:rPr>
        <w:drawing>
          <wp:inline distT="0" distB="0" distL="0" distR="0" wp14:anchorId="119AF405" wp14:editId="6C14100A">
            <wp:extent cx="5660390" cy="400621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0390" cy="4006215"/>
                    </a:xfrm>
                    <a:prstGeom prst="rect">
                      <a:avLst/>
                    </a:prstGeom>
                    <a:noFill/>
                    <a:ln>
                      <a:noFill/>
                    </a:ln>
                  </pic:spPr>
                </pic:pic>
              </a:graphicData>
            </a:graphic>
          </wp:inline>
        </w:drawing>
      </w:r>
    </w:p>
    <w:p w14:paraId="4F86B9E2" w14:textId="77777777" w:rsidR="0079300C" w:rsidRPr="0079300C" w:rsidRDefault="0079300C" w:rsidP="0079300C">
      <w:pPr>
        <w:autoSpaceDE w:val="0"/>
        <w:autoSpaceDN w:val="0"/>
        <w:adjustRightInd w:val="0"/>
        <w:spacing w:after="0" w:line="240" w:lineRule="auto"/>
        <w:jc w:val="center"/>
        <w:rPr>
          <w:rFonts w:ascii="Verdana" w:hAnsi="Verdana" w:cs="Verdana"/>
          <w:i/>
          <w:iCs/>
          <w:color w:val="000000"/>
          <w:sz w:val="20"/>
          <w:szCs w:val="20"/>
          <w:lang w:val="x-none"/>
        </w:rPr>
      </w:pPr>
      <w:r w:rsidRPr="0079300C">
        <w:rPr>
          <w:rFonts w:ascii="Verdana" w:hAnsi="Verdana" w:cs="Verdana"/>
          <w:color w:val="000000"/>
          <w:sz w:val="20"/>
          <w:szCs w:val="20"/>
          <w:lang w:val="x-none"/>
        </w:rPr>
        <w:t xml:space="preserve">Beispiel: </w:t>
      </w:r>
      <w:r w:rsidRPr="0079300C">
        <w:rPr>
          <w:rFonts w:ascii="Verdana" w:hAnsi="Verdana" w:cs="Verdana"/>
          <w:i/>
          <w:iCs/>
          <w:color w:val="000000"/>
          <w:sz w:val="20"/>
          <w:szCs w:val="20"/>
          <w:lang w:val="x-none"/>
        </w:rPr>
        <w:t>System-DSN für Datenbank winalldatnetrep.db3 festlegen</w:t>
      </w:r>
    </w:p>
    <w:p w14:paraId="7E95F58E" w14:textId="77777777" w:rsidR="0079300C" w:rsidRPr="0079300C" w:rsidRDefault="0079300C" w:rsidP="0079300C">
      <w:pPr>
        <w:autoSpaceDE w:val="0"/>
        <w:autoSpaceDN w:val="0"/>
        <w:adjustRightInd w:val="0"/>
        <w:spacing w:after="0" w:line="240" w:lineRule="auto"/>
        <w:jc w:val="center"/>
        <w:rPr>
          <w:rFonts w:ascii="Verdana" w:hAnsi="Verdana" w:cs="Verdana"/>
          <w:i/>
          <w:iCs/>
          <w:color w:val="000000"/>
          <w:sz w:val="20"/>
          <w:szCs w:val="20"/>
          <w:lang w:val="x-none"/>
        </w:rPr>
      </w:pPr>
    </w:p>
    <w:p w14:paraId="6FEA1498" w14:textId="77777777" w:rsidR="0079300C" w:rsidRPr="0079300C" w:rsidRDefault="0079300C" w:rsidP="0079300C">
      <w:pPr>
        <w:autoSpaceDE w:val="0"/>
        <w:autoSpaceDN w:val="0"/>
        <w:adjustRightInd w:val="0"/>
        <w:spacing w:after="0" w:line="240" w:lineRule="auto"/>
        <w:rPr>
          <w:rFonts w:ascii="Verdana" w:hAnsi="Verdana" w:cs="Verdana"/>
          <w:b/>
          <w:bCs/>
          <w:color w:val="8B0000"/>
          <w:sz w:val="20"/>
          <w:szCs w:val="20"/>
          <w:lang w:val="x-none"/>
        </w:rPr>
      </w:pPr>
      <w:r w:rsidRPr="0079300C">
        <w:rPr>
          <w:rFonts w:ascii="Verdana" w:hAnsi="Verdana" w:cs="Verdana"/>
          <w:b/>
          <w:bCs/>
          <w:color w:val="8B0000"/>
          <w:sz w:val="20"/>
          <w:szCs w:val="20"/>
          <w:lang w:val="x-none"/>
        </w:rPr>
        <w:t>Falls der Access ODBC Treiber installiert ist und die Benutzer DSN "</w:t>
      </w:r>
      <w:proofErr w:type="spellStart"/>
      <w:r w:rsidRPr="0079300C">
        <w:rPr>
          <w:rFonts w:ascii="Verdana" w:hAnsi="Verdana" w:cs="Verdana"/>
          <w:b/>
          <w:bCs/>
          <w:color w:val="8B0000"/>
          <w:sz w:val="20"/>
          <w:szCs w:val="20"/>
          <w:lang w:val="x-none"/>
        </w:rPr>
        <w:t>winalldativdk</w:t>
      </w:r>
      <w:proofErr w:type="spellEnd"/>
      <w:r w:rsidRPr="0079300C">
        <w:rPr>
          <w:rFonts w:ascii="Verdana" w:hAnsi="Verdana" w:cs="Verdana"/>
          <w:b/>
          <w:bCs/>
          <w:color w:val="8B0000"/>
          <w:sz w:val="20"/>
          <w:szCs w:val="20"/>
          <w:lang w:val="x-none"/>
        </w:rPr>
        <w:t>" mit dem Datenbankverweis auf "winalldativdk.mdb" existiert, löschen sie bitte diesen Eintrag und verwenden die Datei winalldatnet.ini mit folgendem Inhalt:</w:t>
      </w:r>
    </w:p>
    <w:p w14:paraId="02250B80"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6236DFC6" w14:textId="77777777" w:rsidR="0079300C" w:rsidRPr="0079300C" w:rsidRDefault="0079300C" w:rsidP="0079300C">
      <w:pPr>
        <w:autoSpaceDE w:val="0"/>
        <w:autoSpaceDN w:val="0"/>
        <w:adjustRightInd w:val="0"/>
        <w:spacing w:after="0" w:line="240" w:lineRule="auto"/>
        <w:outlineLvl w:val="3"/>
        <w:rPr>
          <w:rFonts w:ascii="Verdana" w:hAnsi="Verdana" w:cs="Verdana"/>
          <w:b/>
          <w:bCs/>
          <w:color w:val="4F81BD"/>
          <w:sz w:val="24"/>
          <w:szCs w:val="24"/>
          <w:lang w:val="x-none"/>
        </w:rPr>
      </w:pPr>
      <w:r w:rsidRPr="0079300C">
        <w:rPr>
          <w:rFonts w:ascii="Verdana" w:hAnsi="Verdana" w:cs="Verdana"/>
          <w:b/>
          <w:bCs/>
          <w:color w:val="4F81BD"/>
          <w:sz w:val="24"/>
          <w:szCs w:val="24"/>
          <w:lang w:val="x-none"/>
        </w:rPr>
        <w:t>Anleitung um IVDK Access Datenbank per winalldatnet.ini einzubinden:</w:t>
      </w:r>
    </w:p>
    <w:p w14:paraId="6E33AA90"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4F233BEA"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Legen Sie im </w:t>
      </w:r>
      <w:proofErr w:type="spellStart"/>
      <w:r w:rsidRPr="0079300C">
        <w:rPr>
          <w:rFonts w:ascii="Verdana" w:hAnsi="Verdana" w:cs="Verdana"/>
          <w:sz w:val="20"/>
          <w:szCs w:val="20"/>
          <w:lang w:val="x-none"/>
        </w:rPr>
        <w:t>winalldatnet</w:t>
      </w:r>
      <w:proofErr w:type="spellEnd"/>
      <w:r w:rsidRPr="0079300C">
        <w:rPr>
          <w:rFonts w:ascii="Verdana" w:hAnsi="Verdana" w:cs="Verdana"/>
          <w:sz w:val="20"/>
          <w:szCs w:val="20"/>
          <w:lang w:val="x-none"/>
        </w:rPr>
        <w:t xml:space="preserve"> Programmverzeichnis die Textdatei mit 3 Zeilen an: </w:t>
      </w:r>
    </w:p>
    <w:p w14:paraId="15BE658A"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Inhalt von c:\winalldatnet\winalldatnet.ini:</w:t>
      </w:r>
    </w:p>
    <w:p w14:paraId="444A1754"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Zeile 1; -jet</w:t>
      </w:r>
    </w:p>
    <w:p w14:paraId="696DD432"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Zeile 2: -</w:t>
      </w:r>
      <w:proofErr w:type="spellStart"/>
      <w:r w:rsidRPr="0079300C">
        <w:rPr>
          <w:rFonts w:ascii="Verdana" w:hAnsi="Verdana" w:cs="Verdana"/>
          <w:sz w:val="20"/>
          <w:szCs w:val="20"/>
          <w:lang w:val="x-none"/>
        </w:rPr>
        <w:t>dbpath</w:t>
      </w:r>
      <w:proofErr w:type="spellEnd"/>
      <w:r w:rsidRPr="0079300C">
        <w:rPr>
          <w:rFonts w:ascii="Verdana" w:hAnsi="Verdana" w:cs="Verdana"/>
          <w:sz w:val="20"/>
          <w:szCs w:val="20"/>
          <w:lang w:val="x-none"/>
        </w:rPr>
        <w:t xml:space="preserve"> </w:t>
      </w:r>
    </w:p>
    <w:p w14:paraId="35726479"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Zeile 3: x:\winalldat\winalldativdk.mdb (exemplarisch: Serverordner/Share)</w:t>
      </w:r>
    </w:p>
    <w:p w14:paraId="0085356D"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115F444F" w14:textId="77777777" w:rsidR="0079300C" w:rsidRPr="0079300C" w:rsidRDefault="0079300C" w:rsidP="0079300C">
      <w:pPr>
        <w:autoSpaceDE w:val="0"/>
        <w:autoSpaceDN w:val="0"/>
        <w:adjustRightInd w:val="0"/>
        <w:spacing w:after="0" w:line="240" w:lineRule="auto"/>
        <w:outlineLvl w:val="3"/>
        <w:rPr>
          <w:rFonts w:ascii="Verdana" w:hAnsi="Verdana" w:cs="Verdana"/>
          <w:b/>
          <w:bCs/>
          <w:color w:val="4F81BD"/>
          <w:sz w:val="24"/>
          <w:szCs w:val="24"/>
          <w:lang w:val="x-none"/>
        </w:rPr>
      </w:pPr>
      <w:r w:rsidRPr="0079300C">
        <w:rPr>
          <w:rFonts w:ascii="Verdana" w:hAnsi="Verdana" w:cs="Verdana"/>
          <w:b/>
          <w:bCs/>
          <w:color w:val="4F81BD"/>
          <w:sz w:val="24"/>
          <w:szCs w:val="24"/>
          <w:lang w:val="x-none"/>
        </w:rPr>
        <w:t>Anleitung um IVDK SQL Server (Express) Datenbank per winalldatnet.ini einzubinden:</w:t>
      </w:r>
    </w:p>
    <w:p w14:paraId="0ECC3689"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4B54EEB6"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Legen Sie im </w:t>
      </w:r>
      <w:proofErr w:type="spellStart"/>
      <w:r w:rsidRPr="0079300C">
        <w:rPr>
          <w:rFonts w:ascii="Verdana" w:hAnsi="Verdana" w:cs="Verdana"/>
          <w:sz w:val="20"/>
          <w:szCs w:val="20"/>
          <w:lang w:val="x-none"/>
        </w:rPr>
        <w:t>winalldatnet</w:t>
      </w:r>
      <w:proofErr w:type="spellEnd"/>
      <w:r w:rsidRPr="0079300C">
        <w:rPr>
          <w:rFonts w:ascii="Verdana" w:hAnsi="Verdana" w:cs="Verdana"/>
          <w:sz w:val="20"/>
          <w:szCs w:val="20"/>
          <w:lang w:val="x-none"/>
        </w:rPr>
        <w:t xml:space="preserve"> Programmverzeichnis die Textdatei mit 5 Zeilen an: </w:t>
      </w:r>
    </w:p>
    <w:p w14:paraId="1456A282"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Inhalt von c:\winalldatnet\winalldatnet.ini:</w:t>
      </w:r>
    </w:p>
    <w:p w14:paraId="5AA5240D"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w:t>
      </w:r>
      <w:proofErr w:type="spellStart"/>
      <w:r w:rsidRPr="0079300C">
        <w:rPr>
          <w:rFonts w:ascii="Verdana" w:hAnsi="Verdana" w:cs="Verdana"/>
          <w:sz w:val="20"/>
          <w:szCs w:val="20"/>
          <w:lang w:val="x-none"/>
        </w:rPr>
        <w:t>sqlserver</w:t>
      </w:r>
      <w:proofErr w:type="spellEnd"/>
    </w:p>
    <w:p w14:paraId="0C64E3DD"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-server </w:t>
      </w:r>
    </w:p>
    <w:p w14:paraId="1586404C" w14:textId="1C0A7024" w:rsidR="0079300C" w:rsidRPr="0079300C" w:rsidRDefault="00882D3E" w:rsidP="0079300C">
      <w:pPr>
        <w:autoSpaceDE w:val="0"/>
        <w:autoSpaceDN w:val="0"/>
        <w:adjustRightInd w:val="0"/>
        <w:spacing w:after="0" w:line="240" w:lineRule="auto"/>
        <w:rPr>
          <w:rFonts w:ascii="Verdana" w:hAnsi="Verdana" w:cs="Verdana"/>
          <w:sz w:val="20"/>
          <w:szCs w:val="20"/>
          <w:lang w:val="x-none"/>
        </w:rPr>
      </w:pPr>
      <w:proofErr w:type="spellStart"/>
      <w:r w:rsidRPr="00882D3E">
        <w:rPr>
          <w:rFonts w:ascii="Verdana" w:hAnsi="Verdana" w:cs="Verdana"/>
          <w:sz w:val="20"/>
          <w:szCs w:val="20"/>
          <w:lang w:val="x-none"/>
        </w:rPr>
        <w:t>MeinSQLServer</w:t>
      </w:r>
      <w:proofErr w:type="spellEnd"/>
      <w:r w:rsidRPr="00882D3E">
        <w:rPr>
          <w:rFonts w:ascii="Verdana" w:hAnsi="Verdana" w:cs="Verdana"/>
          <w:sz w:val="20"/>
          <w:szCs w:val="20"/>
          <w:lang w:val="x-none"/>
        </w:rPr>
        <w:t xml:space="preserve"> </w:t>
      </w:r>
      <w:r w:rsidR="0079300C" w:rsidRPr="0079300C">
        <w:rPr>
          <w:rFonts w:ascii="Verdana" w:hAnsi="Verdana" w:cs="Verdana"/>
          <w:sz w:val="20"/>
          <w:szCs w:val="20"/>
          <w:lang w:val="x-none"/>
        </w:rPr>
        <w:t>(exemplarisch!, durch eigenen SQL Servernamen ersetzen)</w:t>
      </w:r>
    </w:p>
    <w:p w14:paraId="5A5D6120"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w:t>
      </w:r>
      <w:proofErr w:type="spellStart"/>
      <w:r w:rsidRPr="0079300C">
        <w:rPr>
          <w:rFonts w:ascii="Verdana" w:hAnsi="Verdana" w:cs="Verdana"/>
          <w:sz w:val="20"/>
          <w:szCs w:val="20"/>
          <w:lang w:val="x-none"/>
        </w:rPr>
        <w:t>globalpath</w:t>
      </w:r>
      <w:proofErr w:type="spellEnd"/>
    </w:p>
    <w:p w14:paraId="52AE987F" w14:textId="562D9065" w:rsidR="0079300C" w:rsidRPr="0079300C" w:rsidRDefault="0079300C" w:rsidP="0079300C">
      <w:pPr>
        <w:autoSpaceDE w:val="0"/>
        <w:autoSpaceDN w:val="0"/>
        <w:adjustRightInd w:val="0"/>
        <w:spacing w:after="0" w:line="240" w:lineRule="auto"/>
        <w:rPr>
          <w:rFonts w:ascii="Verdana" w:hAnsi="Verdana" w:cs="Verdana"/>
          <w:b/>
          <w:bCs/>
          <w:color w:val="000000"/>
          <w:sz w:val="20"/>
          <w:szCs w:val="20"/>
          <w:lang w:val="x-none"/>
        </w:rPr>
      </w:pPr>
      <w:r w:rsidRPr="0079300C">
        <w:rPr>
          <w:rFonts w:ascii="Verdana" w:hAnsi="Verdana" w:cs="Verdana"/>
          <w:sz w:val="20"/>
          <w:szCs w:val="20"/>
          <w:lang w:val="x-none"/>
        </w:rPr>
        <w:t>d:\winalldatnet (exemplarisch!, durch eigenen globalen Pfad ersetzen)</w:t>
      </w:r>
      <w:r w:rsidR="006E1883">
        <w:rPr>
          <w:rFonts w:ascii="Verdana" w:hAnsi="Verdana" w:cs="Verdana"/>
          <w:sz w:val="20"/>
          <w:szCs w:val="20"/>
          <w:lang w:val="x-none"/>
        </w:rPr>
        <w:br/>
      </w:r>
    </w:p>
    <w:p w14:paraId="0F1D1A34" w14:textId="591078B9" w:rsidR="0079300C" w:rsidRPr="0079300C" w:rsidRDefault="0079300C" w:rsidP="0079300C">
      <w:pPr>
        <w:autoSpaceDE w:val="0"/>
        <w:autoSpaceDN w:val="0"/>
        <w:adjustRightInd w:val="0"/>
        <w:spacing w:after="0" w:line="240" w:lineRule="auto"/>
        <w:jc w:val="center"/>
        <w:rPr>
          <w:rFonts w:ascii="Verdana" w:hAnsi="Verdana" w:cs="Verdana"/>
          <w:b/>
          <w:bCs/>
          <w:color w:val="000000"/>
          <w:sz w:val="20"/>
          <w:szCs w:val="20"/>
          <w:lang w:val="x-none"/>
        </w:rPr>
      </w:pPr>
      <w:r w:rsidRPr="0079300C">
        <w:rPr>
          <w:rFonts w:ascii="Verdana" w:hAnsi="Verdana" w:cs="Verdana"/>
          <w:b/>
          <w:bCs/>
          <w:noProof/>
          <w:color w:val="000000"/>
          <w:sz w:val="20"/>
          <w:szCs w:val="20"/>
          <w:lang w:val="x-none"/>
        </w:rPr>
        <w:drawing>
          <wp:inline distT="0" distB="0" distL="0" distR="0" wp14:anchorId="0090260F" wp14:editId="01075FA0">
            <wp:extent cx="2019300" cy="913022"/>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8938" cy="994245"/>
                    </a:xfrm>
                    <a:prstGeom prst="rect">
                      <a:avLst/>
                    </a:prstGeom>
                    <a:noFill/>
                    <a:ln>
                      <a:noFill/>
                    </a:ln>
                  </pic:spPr>
                </pic:pic>
              </a:graphicData>
            </a:graphic>
          </wp:inline>
        </w:drawing>
      </w:r>
    </w:p>
    <w:p w14:paraId="08FCFE18" w14:textId="12EC2BBC" w:rsidR="0079300C" w:rsidRPr="0079300C" w:rsidRDefault="0079300C" w:rsidP="0079300C">
      <w:pPr>
        <w:autoSpaceDE w:val="0"/>
        <w:autoSpaceDN w:val="0"/>
        <w:adjustRightInd w:val="0"/>
        <w:spacing w:after="0" w:line="240" w:lineRule="auto"/>
        <w:jc w:val="center"/>
        <w:rPr>
          <w:rFonts w:ascii="Verdana" w:hAnsi="Verdana" w:cs="Verdana"/>
          <w:sz w:val="20"/>
          <w:szCs w:val="20"/>
          <w:lang w:val="x-none"/>
        </w:rPr>
      </w:pPr>
      <w:r w:rsidRPr="003739F3">
        <w:rPr>
          <w:rFonts w:ascii="Verdana" w:hAnsi="Verdana" w:cs="Verdana"/>
          <w:b/>
          <w:bCs/>
          <w:iCs/>
          <w:color w:val="C00000"/>
          <w:sz w:val="20"/>
          <w:szCs w:val="20"/>
          <w:lang w:val="x-none"/>
        </w:rPr>
        <w:t xml:space="preserve">Fehlermeldung </w:t>
      </w:r>
      <w:r w:rsidRPr="003739F3">
        <w:rPr>
          <w:rFonts w:ascii="Verdana" w:hAnsi="Verdana" w:cs="Verdana"/>
          <w:iCs/>
          <w:color w:val="C00000"/>
          <w:sz w:val="20"/>
          <w:szCs w:val="20"/>
          <w:lang w:val="x-none"/>
        </w:rPr>
        <w:t>Datenbank fehlt oder fehlerhaft eingebunden: winalldatnet.ini überprüfen!</w:t>
      </w:r>
    </w:p>
    <w:p w14:paraId="6CAC9FE7" w14:textId="26CF523A" w:rsidR="0079300C" w:rsidRPr="0079300C" w:rsidRDefault="0079300C" w:rsidP="006E1883">
      <w:pPr>
        <w:autoSpaceDE w:val="0"/>
        <w:autoSpaceDN w:val="0"/>
        <w:adjustRightInd w:val="0"/>
        <w:spacing w:after="0" w:line="240" w:lineRule="auto"/>
        <w:jc w:val="center"/>
        <w:rPr>
          <w:rFonts w:ascii="Verdana" w:hAnsi="Verdana" w:cs="Verdana"/>
          <w:color w:val="0000FF"/>
          <w:sz w:val="20"/>
          <w:szCs w:val="20"/>
          <w:u w:val="single"/>
          <w:lang w:val="x-none"/>
        </w:rPr>
      </w:pPr>
      <w:proofErr w:type="spellStart"/>
      <w:r w:rsidRPr="0079300C">
        <w:rPr>
          <w:rFonts w:ascii="Verdana" w:hAnsi="Verdana" w:cs="Verdana"/>
          <w:b/>
          <w:bCs/>
          <w:sz w:val="20"/>
          <w:szCs w:val="20"/>
          <w:lang w:val="x-none"/>
        </w:rPr>
        <w:t>Videotutoria</w:t>
      </w:r>
      <w:r w:rsidRPr="0079300C">
        <w:rPr>
          <w:rFonts w:ascii="Verdana" w:hAnsi="Verdana" w:cs="Verdana"/>
          <w:sz w:val="20"/>
          <w:szCs w:val="20"/>
          <w:lang w:val="x-none"/>
        </w:rPr>
        <w:t>l</w:t>
      </w:r>
      <w:proofErr w:type="spellEnd"/>
      <w:r w:rsidRPr="0079300C">
        <w:rPr>
          <w:rFonts w:ascii="Verdana" w:hAnsi="Verdana" w:cs="Verdana"/>
          <w:sz w:val="20"/>
          <w:szCs w:val="20"/>
          <w:lang w:val="x-none"/>
        </w:rPr>
        <w:t xml:space="preserve"> </w:t>
      </w:r>
      <w:r w:rsidRPr="0079300C">
        <w:rPr>
          <w:rFonts w:ascii="Verdana" w:hAnsi="Verdana" w:cs="Verdana"/>
          <w:color w:val="0000FF"/>
          <w:sz w:val="20"/>
          <w:szCs w:val="20"/>
          <w:u w:val="single"/>
          <w:lang w:val="x-none"/>
        </w:rPr>
        <w:t>http://winalldatnet.ivdk.org/video/winalldatnet_db_anbindung.mp4</w:t>
      </w:r>
    </w:p>
    <w:p w14:paraId="357F622C" w14:textId="77777777" w:rsidR="0079300C" w:rsidRPr="0079300C" w:rsidRDefault="0079300C" w:rsidP="0079300C">
      <w:pPr>
        <w:autoSpaceDE w:val="0"/>
        <w:autoSpaceDN w:val="0"/>
        <w:adjustRightInd w:val="0"/>
        <w:spacing w:after="0" w:line="240" w:lineRule="auto"/>
        <w:rPr>
          <w:rFonts w:ascii="Verdana" w:hAnsi="Verdana" w:cs="Verdana"/>
          <w:b/>
          <w:bCs/>
          <w:color w:val="000000"/>
          <w:sz w:val="20"/>
          <w:szCs w:val="20"/>
          <w:lang w:val="x-none"/>
        </w:rPr>
      </w:pPr>
    </w:p>
    <w:p w14:paraId="72E5F232" w14:textId="77777777" w:rsidR="0079300C" w:rsidRPr="0079300C" w:rsidRDefault="0079300C" w:rsidP="0079300C">
      <w:pPr>
        <w:autoSpaceDE w:val="0"/>
        <w:autoSpaceDN w:val="0"/>
        <w:adjustRightInd w:val="0"/>
        <w:spacing w:after="0" w:line="240" w:lineRule="auto"/>
        <w:rPr>
          <w:rFonts w:ascii="Verdana" w:hAnsi="Verdana" w:cs="Verdana"/>
          <w:b/>
          <w:bCs/>
          <w:sz w:val="20"/>
          <w:szCs w:val="20"/>
          <w:lang w:val="x-none"/>
        </w:rPr>
      </w:pPr>
      <w:r w:rsidRPr="0079300C">
        <w:rPr>
          <w:rFonts w:ascii="Verdana" w:hAnsi="Verdana" w:cs="Verdana"/>
          <w:b/>
          <w:bCs/>
          <w:sz w:val="20"/>
          <w:szCs w:val="20"/>
          <w:lang w:val="x-none"/>
        </w:rPr>
        <w:lastRenderedPageBreak/>
        <w:t>Erster WinAlldat Net Programm-Aufruf</w:t>
      </w:r>
    </w:p>
    <w:p w14:paraId="7A895B8D"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sz w:val="20"/>
          <w:szCs w:val="20"/>
          <w:lang w:val="x-none"/>
        </w:rPr>
        <w:t xml:space="preserve">Die bisherige Passwort Datei winalldat.pwd wird durch die </w:t>
      </w:r>
      <w:proofErr w:type="spellStart"/>
      <w:r w:rsidRPr="0079300C">
        <w:rPr>
          <w:rFonts w:ascii="Verdana" w:hAnsi="Verdana" w:cs="Verdana"/>
          <w:sz w:val="20"/>
          <w:szCs w:val="20"/>
          <w:lang w:val="x-none"/>
        </w:rPr>
        <w:t>neü</w:t>
      </w:r>
      <w:proofErr w:type="spellEnd"/>
      <w:r w:rsidRPr="0079300C">
        <w:rPr>
          <w:rFonts w:ascii="Verdana" w:hAnsi="Verdana" w:cs="Verdana"/>
          <w:sz w:val="20"/>
          <w:szCs w:val="20"/>
          <w:lang w:val="x-none"/>
        </w:rPr>
        <w:t xml:space="preserve"> XML Version WinAlldat Netpwd.ini ersetzt. Aus verschlüsselungstechnischen Gründen werden keine Einstellungen aus der winalldat.pwd übernommen. Vom Programm werden der WinAlldat Net Admin Account "</w:t>
      </w:r>
      <w:proofErr w:type="spellStart"/>
      <w:r w:rsidRPr="0079300C">
        <w:rPr>
          <w:rFonts w:ascii="Verdana" w:hAnsi="Verdana" w:cs="Verdana"/>
          <w:sz w:val="20"/>
          <w:szCs w:val="20"/>
          <w:lang w:val="x-none"/>
        </w:rPr>
        <w:t>chef</w:t>
      </w:r>
      <w:proofErr w:type="spellEnd"/>
      <w:r w:rsidRPr="0079300C">
        <w:rPr>
          <w:rFonts w:ascii="Verdana" w:hAnsi="Verdana" w:cs="Verdana"/>
          <w:sz w:val="20"/>
          <w:szCs w:val="20"/>
          <w:lang w:val="x-none"/>
        </w:rPr>
        <w:t>" und den Standartbenutzer "</w:t>
      </w:r>
      <w:proofErr w:type="spellStart"/>
      <w:r w:rsidRPr="0079300C">
        <w:rPr>
          <w:rFonts w:ascii="Verdana" w:hAnsi="Verdana" w:cs="Verdana"/>
          <w:sz w:val="20"/>
          <w:szCs w:val="20"/>
          <w:lang w:val="x-none"/>
        </w:rPr>
        <w:t>allergie</w:t>
      </w:r>
      <w:proofErr w:type="spellEnd"/>
      <w:r w:rsidRPr="0079300C">
        <w:rPr>
          <w:rFonts w:ascii="Verdana" w:hAnsi="Verdana" w:cs="Verdana"/>
          <w:sz w:val="20"/>
          <w:szCs w:val="20"/>
          <w:lang w:val="x-none"/>
        </w:rPr>
        <w:t>", jeweils mit dem Passwort "</w:t>
      </w:r>
      <w:proofErr w:type="spellStart"/>
      <w:r w:rsidRPr="0079300C">
        <w:rPr>
          <w:rFonts w:ascii="Verdana" w:hAnsi="Verdana" w:cs="Verdana"/>
          <w:sz w:val="20"/>
          <w:szCs w:val="20"/>
          <w:lang w:val="x-none"/>
        </w:rPr>
        <w:t>ivdk</w:t>
      </w:r>
      <w:proofErr w:type="spellEnd"/>
      <w:r w:rsidRPr="0079300C">
        <w:rPr>
          <w:rFonts w:ascii="Verdana" w:hAnsi="Verdana" w:cs="Verdana"/>
          <w:sz w:val="20"/>
          <w:szCs w:val="20"/>
          <w:lang w:val="x-none"/>
        </w:rPr>
        <w:t>" angelegt. Die Neuanlage eines Benutzers (Nur WinAlldat Net Admin Account "</w:t>
      </w:r>
      <w:proofErr w:type="spellStart"/>
      <w:r w:rsidRPr="0079300C">
        <w:rPr>
          <w:rFonts w:ascii="Verdana" w:hAnsi="Verdana" w:cs="Verdana"/>
          <w:sz w:val="20"/>
          <w:szCs w:val="20"/>
          <w:lang w:val="x-none"/>
        </w:rPr>
        <w:t>chef</w:t>
      </w:r>
      <w:proofErr w:type="spellEnd"/>
      <w:r w:rsidRPr="0079300C">
        <w:rPr>
          <w:rFonts w:ascii="Verdana" w:hAnsi="Verdana" w:cs="Verdana"/>
          <w:sz w:val="20"/>
          <w:szCs w:val="20"/>
          <w:lang w:val="x-none"/>
        </w:rPr>
        <w:t>" ) oder die Änderung des Passwortes ist (wie bisher) unter Dienstprogramme=&gt;Zugangsberechtigung zu finden.</w:t>
      </w:r>
    </w:p>
    <w:p w14:paraId="028A25F0"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p>
    <w:p w14:paraId="08DE2974"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 xml:space="preserve">Das WinAlldat Net Software </w:t>
      </w:r>
      <w:proofErr w:type="spellStart"/>
      <w:r w:rsidRPr="0079300C">
        <w:rPr>
          <w:rFonts w:ascii="Verdana" w:hAnsi="Verdana" w:cs="Verdana"/>
          <w:sz w:val="20"/>
          <w:szCs w:val="20"/>
          <w:lang w:val="x-none"/>
        </w:rPr>
        <w:t>Videotutorial</w:t>
      </w:r>
      <w:proofErr w:type="spellEnd"/>
      <w:r w:rsidRPr="0079300C">
        <w:rPr>
          <w:rFonts w:ascii="Verdana" w:hAnsi="Verdana" w:cs="Verdana"/>
          <w:sz w:val="20"/>
          <w:szCs w:val="20"/>
          <w:lang w:val="x-none"/>
        </w:rPr>
        <w:t xml:space="preserve"> </w:t>
      </w:r>
      <w:r w:rsidRPr="0079300C">
        <w:rPr>
          <w:rFonts w:ascii="Verdana" w:hAnsi="Verdana" w:cs="Verdana"/>
          <w:color w:val="0000FF"/>
          <w:sz w:val="20"/>
          <w:szCs w:val="20"/>
          <w:u w:val="single"/>
          <w:lang w:val="x-none"/>
        </w:rPr>
        <w:t>http://winalldatnet.ivdk.org/video/WinAlldat Net_options.mp4</w:t>
      </w:r>
      <w:r w:rsidRPr="0079300C">
        <w:rPr>
          <w:rFonts w:ascii="Verdana" w:hAnsi="Verdana" w:cs="Verdana"/>
          <w:sz w:val="20"/>
          <w:szCs w:val="20"/>
          <w:lang w:val="x-none"/>
        </w:rPr>
        <w:t xml:space="preserve"> erläutert die Einrichtung von Kopfzeilen, Tastatureinstellungen, Tabellenfarben und weiteren Optionen wie etwa Einstellungen zum Datenexport und zur Datenübertragung.</w:t>
      </w:r>
    </w:p>
    <w:p w14:paraId="2410808D" w14:textId="77777777" w:rsidR="0079300C" w:rsidRPr="0079300C" w:rsidRDefault="0079300C" w:rsidP="0079300C">
      <w:pPr>
        <w:autoSpaceDE w:val="0"/>
        <w:autoSpaceDN w:val="0"/>
        <w:adjustRightInd w:val="0"/>
        <w:spacing w:after="0" w:line="240" w:lineRule="auto"/>
        <w:rPr>
          <w:rFonts w:ascii="Verdana" w:hAnsi="Verdana" w:cs="Verdana"/>
          <w:b/>
          <w:bCs/>
          <w:sz w:val="20"/>
          <w:szCs w:val="20"/>
          <w:lang w:val="x-none"/>
        </w:rPr>
      </w:pPr>
    </w:p>
    <w:p w14:paraId="28205CA4" w14:textId="77777777" w:rsidR="0079300C" w:rsidRPr="0079300C" w:rsidRDefault="0079300C" w:rsidP="0079300C">
      <w:pPr>
        <w:autoSpaceDE w:val="0"/>
        <w:autoSpaceDN w:val="0"/>
        <w:adjustRightInd w:val="0"/>
        <w:spacing w:after="0" w:line="240" w:lineRule="auto"/>
        <w:outlineLvl w:val="3"/>
        <w:rPr>
          <w:rFonts w:ascii="Verdana" w:hAnsi="Verdana" w:cs="Verdana"/>
          <w:b/>
          <w:bCs/>
          <w:color w:val="4F81BD"/>
          <w:sz w:val="24"/>
          <w:szCs w:val="24"/>
          <w:lang w:val="x-none"/>
        </w:rPr>
      </w:pPr>
      <w:proofErr w:type="spellStart"/>
      <w:r w:rsidRPr="0079300C">
        <w:rPr>
          <w:rFonts w:ascii="Verdana" w:hAnsi="Verdana" w:cs="Verdana"/>
          <w:b/>
          <w:bCs/>
          <w:color w:val="4F81BD"/>
          <w:sz w:val="24"/>
          <w:szCs w:val="24"/>
          <w:lang w:val="x-none"/>
        </w:rPr>
        <w:t>Winalldat</w:t>
      </w:r>
      <w:proofErr w:type="spellEnd"/>
      <w:r w:rsidRPr="0079300C">
        <w:rPr>
          <w:rFonts w:ascii="Verdana" w:hAnsi="Verdana" w:cs="Verdana"/>
          <w:b/>
          <w:bCs/>
          <w:color w:val="4F81BD"/>
          <w:sz w:val="24"/>
          <w:szCs w:val="24"/>
          <w:lang w:val="x-none"/>
        </w:rPr>
        <w:t xml:space="preserve"> Net Kommandozeilen-Parameter (</w:t>
      </w:r>
      <w:proofErr w:type="spellStart"/>
      <w:r w:rsidRPr="0079300C">
        <w:rPr>
          <w:rFonts w:ascii="Verdana" w:hAnsi="Verdana" w:cs="Verdana"/>
          <w:b/>
          <w:bCs/>
          <w:color w:val="4F81BD"/>
          <w:sz w:val="24"/>
          <w:szCs w:val="24"/>
          <w:lang w:val="x-none"/>
        </w:rPr>
        <w:t>parameter</w:t>
      </w:r>
      <w:proofErr w:type="spellEnd"/>
      <w:r w:rsidRPr="0079300C">
        <w:rPr>
          <w:rFonts w:ascii="Verdana" w:hAnsi="Verdana" w:cs="Verdana"/>
          <w:b/>
          <w:bCs/>
          <w:color w:val="4F81BD"/>
          <w:sz w:val="24"/>
          <w:szCs w:val="24"/>
          <w:lang w:val="x-none"/>
        </w:rPr>
        <w:t xml:space="preserve"> </w:t>
      </w:r>
      <w:proofErr w:type="spellStart"/>
      <w:r w:rsidRPr="0079300C">
        <w:rPr>
          <w:rFonts w:ascii="Verdana" w:hAnsi="Verdana" w:cs="Verdana"/>
          <w:b/>
          <w:bCs/>
          <w:color w:val="4F81BD"/>
          <w:sz w:val="24"/>
          <w:szCs w:val="24"/>
          <w:lang w:val="x-none"/>
        </w:rPr>
        <w:t>prefix</w:t>
      </w:r>
      <w:proofErr w:type="spellEnd"/>
      <w:r w:rsidRPr="0079300C">
        <w:rPr>
          <w:rFonts w:ascii="Verdana" w:hAnsi="Verdana" w:cs="Verdana"/>
          <w:b/>
          <w:bCs/>
          <w:color w:val="4F81BD"/>
          <w:sz w:val="24"/>
          <w:szCs w:val="24"/>
          <w:lang w:val="x-none"/>
        </w:rPr>
        <w:t xml:space="preserve"> - oder /)</w:t>
      </w:r>
    </w:p>
    <w:p w14:paraId="7C8EDAFD" w14:textId="77777777" w:rsidR="0079300C" w:rsidRPr="0079300C" w:rsidRDefault="0079300C" w:rsidP="0079300C">
      <w:pPr>
        <w:autoSpaceDE w:val="0"/>
        <w:autoSpaceDN w:val="0"/>
        <w:adjustRightInd w:val="0"/>
        <w:spacing w:after="0" w:line="240" w:lineRule="auto"/>
        <w:outlineLvl w:val="3"/>
        <w:rPr>
          <w:rFonts w:ascii="Verdana" w:hAnsi="Verdana" w:cs="Verdana"/>
          <w:b/>
          <w:bCs/>
          <w:color w:val="4F81BD"/>
          <w:sz w:val="24"/>
          <w:szCs w:val="24"/>
          <w:lang w:val="x-none"/>
        </w:rPr>
      </w:pPr>
    </w:p>
    <w:tbl>
      <w:tblPr>
        <w:tblW w:w="4500" w:type="pct"/>
        <w:tblCellSpacing w:w="15" w:type="dxa"/>
        <w:tblInd w:w="75" w:type="dxa"/>
        <w:tblLayout w:type="fixed"/>
        <w:tblCellMar>
          <w:top w:w="30" w:type="dxa"/>
          <w:left w:w="30" w:type="dxa"/>
          <w:bottom w:w="30" w:type="dxa"/>
          <w:right w:w="30" w:type="dxa"/>
        </w:tblCellMar>
        <w:tblLook w:val="0000" w:firstRow="0" w:lastRow="0" w:firstColumn="0" w:lastColumn="0" w:noHBand="0" w:noVBand="0"/>
      </w:tblPr>
      <w:tblGrid>
        <w:gridCol w:w="1834"/>
        <w:gridCol w:w="7067"/>
      </w:tblGrid>
      <w:tr w:rsidR="0079300C" w:rsidRPr="0079300C" w14:paraId="5B4986D1" w14:textId="77777777" w:rsidTr="00AD54B1">
        <w:trPr>
          <w:trHeight w:val="227"/>
          <w:tblCellSpacing w:w="15" w:type="dxa"/>
        </w:trPr>
        <w:tc>
          <w:tcPr>
            <w:tcW w:w="2010" w:type="dxa"/>
            <w:tcBorders>
              <w:top w:val="nil"/>
              <w:left w:val="nil"/>
              <w:bottom w:val="nil"/>
              <w:right w:val="nil"/>
            </w:tcBorders>
            <w:shd w:val="clear" w:color="auto" w:fill="CCFFFF"/>
            <w:vAlign w:val="center"/>
          </w:tcPr>
          <w:p w14:paraId="0F740CD5" w14:textId="77777777" w:rsidR="0079300C" w:rsidRPr="0079300C" w:rsidRDefault="0079300C" w:rsidP="0079300C">
            <w:pPr>
              <w:autoSpaceDE w:val="0"/>
              <w:autoSpaceDN w:val="0"/>
              <w:adjustRightInd w:val="0"/>
              <w:spacing w:after="0" w:line="240" w:lineRule="auto"/>
              <w:rPr>
                <w:rFonts w:ascii="Verdana" w:hAnsi="Verdana" w:cs="Verdana"/>
                <w:b/>
                <w:bCs/>
                <w:sz w:val="16"/>
                <w:szCs w:val="16"/>
                <w:lang w:val="x-none"/>
              </w:rPr>
            </w:pPr>
            <w:r w:rsidRPr="0079300C">
              <w:rPr>
                <w:rFonts w:ascii="Verdana" w:hAnsi="Verdana" w:cs="Verdana"/>
                <w:b/>
                <w:bCs/>
                <w:sz w:val="16"/>
                <w:szCs w:val="16"/>
                <w:lang w:val="x-none"/>
              </w:rPr>
              <w:t>Parameter</w:t>
            </w:r>
          </w:p>
        </w:tc>
        <w:tc>
          <w:tcPr>
            <w:tcW w:w="7920" w:type="dxa"/>
            <w:tcBorders>
              <w:top w:val="nil"/>
              <w:left w:val="nil"/>
              <w:bottom w:val="nil"/>
              <w:right w:val="nil"/>
            </w:tcBorders>
            <w:shd w:val="clear" w:color="auto" w:fill="CCFFFF"/>
            <w:vAlign w:val="center"/>
          </w:tcPr>
          <w:p w14:paraId="721CF0A9" w14:textId="77777777" w:rsidR="0079300C" w:rsidRPr="0079300C" w:rsidRDefault="0079300C" w:rsidP="0079300C">
            <w:pPr>
              <w:autoSpaceDE w:val="0"/>
              <w:autoSpaceDN w:val="0"/>
              <w:adjustRightInd w:val="0"/>
              <w:spacing w:after="0" w:line="240" w:lineRule="auto"/>
              <w:rPr>
                <w:rFonts w:ascii="Verdana" w:hAnsi="Verdana" w:cs="Verdana"/>
                <w:b/>
                <w:bCs/>
                <w:sz w:val="16"/>
                <w:szCs w:val="16"/>
                <w:lang w:val="x-none"/>
              </w:rPr>
            </w:pPr>
            <w:r w:rsidRPr="0079300C">
              <w:rPr>
                <w:rFonts w:ascii="Verdana" w:hAnsi="Verdana" w:cs="Verdana"/>
                <w:b/>
                <w:bCs/>
                <w:sz w:val="16"/>
                <w:szCs w:val="16"/>
                <w:lang w:val="x-none"/>
              </w:rPr>
              <w:t>Funktionsbeschreibung</w:t>
            </w:r>
          </w:p>
        </w:tc>
      </w:tr>
      <w:tr w:rsidR="0079300C" w:rsidRPr="0079300C" w14:paraId="1AE5A217" w14:textId="77777777" w:rsidTr="00AD54B1">
        <w:trPr>
          <w:trHeight w:val="227"/>
          <w:tblCellSpacing w:w="15" w:type="dxa"/>
        </w:trPr>
        <w:tc>
          <w:tcPr>
            <w:tcW w:w="2010" w:type="dxa"/>
            <w:tcBorders>
              <w:top w:val="nil"/>
              <w:left w:val="nil"/>
              <w:bottom w:val="nil"/>
              <w:right w:val="nil"/>
            </w:tcBorders>
            <w:vAlign w:val="center"/>
          </w:tcPr>
          <w:p w14:paraId="2EC5F0D8"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w:t>
            </w:r>
          </w:p>
        </w:tc>
        <w:tc>
          <w:tcPr>
            <w:tcW w:w="7920" w:type="dxa"/>
            <w:tcBorders>
              <w:top w:val="nil"/>
              <w:left w:val="nil"/>
              <w:bottom w:val="nil"/>
              <w:right w:val="nil"/>
            </w:tcBorders>
            <w:vAlign w:val="center"/>
          </w:tcPr>
          <w:p w14:paraId="7AB55E0A"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Synopsis der Parameter</w:t>
            </w:r>
          </w:p>
        </w:tc>
      </w:tr>
      <w:tr w:rsidR="0079300C" w:rsidRPr="0079300C" w14:paraId="46F96888" w14:textId="77777777" w:rsidTr="00AD54B1">
        <w:trPr>
          <w:trHeight w:val="227"/>
          <w:tblCellSpacing w:w="15" w:type="dxa"/>
        </w:trPr>
        <w:tc>
          <w:tcPr>
            <w:tcW w:w="2010" w:type="dxa"/>
            <w:tcBorders>
              <w:top w:val="nil"/>
              <w:left w:val="nil"/>
              <w:bottom w:val="nil"/>
              <w:right w:val="nil"/>
            </w:tcBorders>
            <w:vAlign w:val="center"/>
          </w:tcPr>
          <w:p w14:paraId="76881AF4"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w:t>
            </w:r>
            <w:proofErr w:type="spellStart"/>
            <w:r w:rsidRPr="0079300C">
              <w:rPr>
                <w:rFonts w:ascii="Verdana" w:hAnsi="Verdana" w:cs="Verdana"/>
                <w:color w:val="000000"/>
                <w:sz w:val="18"/>
                <w:szCs w:val="18"/>
                <w:lang w:val="x-none"/>
              </w:rPr>
              <w:t>dbtest</w:t>
            </w:r>
            <w:proofErr w:type="spellEnd"/>
          </w:p>
        </w:tc>
        <w:tc>
          <w:tcPr>
            <w:tcW w:w="7920" w:type="dxa"/>
            <w:tcBorders>
              <w:top w:val="nil"/>
              <w:left w:val="nil"/>
              <w:bottom w:val="nil"/>
              <w:right w:val="nil"/>
            </w:tcBorders>
            <w:vAlign w:val="center"/>
          </w:tcPr>
          <w:p w14:paraId="5E7EF13C"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Test Datenbank winalldativdk.mdb, winalldatnetrep.db3 u. Language.db3</w:t>
            </w:r>
          </w:p>
        </w:tc>
      </w:tr>
      <w:tr w:rsidR="0079300C" w:rsidRPr="0079300C" w14:paraId="5184D554" w14:textId="77777777" w:rsidTr="00AD54B1">
        <w:trPr>
          <w:trHeight w:val="227"/>
          <w:tblCellSpacing w:w="15" w:type="dxa"/>
        </w:trPr>
        <w:tc>
          <w:tcPr>
            <w:tcW w:w="2010" w:type="dxa"/>
            <w:tcBorders>
              <w:top w:val="nil"/>
              <w:left w:val="nil"/>
              <w:bottom w:val="nil"/>
              <w:right w:val="nil"/>
            </w:tcBorders>
            <w:vAlign w:val="center"/>
          </w:tcPr>
          <w:p w14:paraId="692C0C29"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-jet</w:t>
            </w:r>
          </w:p>
        </w:tc>
        <w:tc>
          <w:tcPr>
            <w:tcW w:w="7920" w:type="dxa"/>
            <w:tcBorders>
              <w:top w:val="nil"/>
              <w:left w:val="nil"/>
              <w:bottom w:val="nil"/>
              <w:right w:val="nil"/>
            </w:tcBorders>
            <w:vAlign w:val="center"/>
          </w:tcPr>
          <w:p w14:paraId="59DB6A2B"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Aktivierung des Jet OLE DB Treibers</w:t>
            </w:r>
          </w:p>
        </w:tc>
      </w:tr>
      <w:tr w:rsidR="0079300C" w:rsidRPr="0079300C" w14:paraId="68D85458" w14:textId="77777777" w:rsidTr="00AD54B1">
        <w:trPr>
          <w:trHeight w:val="227"/>
          <w:tblCellSpacing w:w="15" w:type="dxa"/>
        </w:trPr>
        <w:tc>
          <w:tcPr>
            <w:tcW w:w="2010" w:type="dxa"/>
            <w:tcBorders>
              <w:top w:val="nil"/>
              <w:left w:val="nil"/>
              <w:bottom w:val="nil"/>
              <w:right w:val="nil"/>
            </w:tcBorders>
            <w:vAlign w:val="center"/>
          </w:tcPr>
          <w:p w14:paraId="6FF8CBF5"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w:t>
            </w:r>
            <w:proofErr w:type="spellStart"/>
            <w:r w:rsidRPr="0079300C">
              <w:rPr>
                <w:rFonts w:ascii="Verdana" w:hAnsi="Verdana" w:cs="Verdana"/>
                <w:color w:val="000000"/>
                <w:sz w:val="18"/>
                <w:szCs w:val="18"/>
                <w:lang w:val="x-none"/>
              </w:rPr>
              <w:t>sqlite</w:t>
            </w:r>
            <w:proofErr w:type="spellEnd"/>
          </w:p>
        </w:tc>
        <w:tc>
          <w:tcPr>
            <w:tcW w:w="7920" w:type="dxa"/>
            <w:tcBorders>
              <w:top w:val="nil"/>
              <w:left w:val="nil"/>
              <w:bottom w:val="nil"/>
              <w:right w:val="nil"/>
            </w:tcBorders>
            <w:vAlign w:val="center"/>
          </w:tcPr>
          <w:p w14:paraId="36B56B0B"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SQLite DB Schnittstelle verwenden</w:t>
            </w:r>
          </w:p>
        </w:tc>
      </w:tr>
      <w:tr w:rsidR="0079300C" w:rsidRPr="0079300C" w14:paraId="51246964" w14:textId="77777777" w:rsidTr="00AD54B1">
        <w:trPr>
          <w:trHeight w:val="227"/>
          <w:tblCellSpacing w:w="15" w:type="dxa"/>
        </w:trPr>
        <w:tc>
          <w:tcPr>
            <w:tcW w:w="2010" w:type="dxa"/>
            <w:tcBorders>
              <w:top w:val="nil"/>
              <w:left w:val="nil"/>
              <w:bottom w:val="nil"/>
              <w:right w:val="nil"/>
            </w:tcBorders>
            <w:vAlign w:val="center"/>
          </w:tcPr>
          <w:p w14:paraId="4E289B85"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w:t>
            </w:r>
            <w:proofErr w:type="spellStart"/>
            <w:r w:rsidRPr="0079300C">
              <w:rPr>
                <w:rFonts w:ascii="Verdana" w:hAnsi="Verdana" w:cs="Verdana"/>
                <w:color w:val="000000"/>
                <w:sz w:val="18"/>
                <w:szCs w:val="18"/>
                <w:lang w:val="x-none"/>
              </w:rPr>
              <w:t>sqlserver</w:t>
            </w:r>
            <w:proofErr w:type="spellEnd"/>
          </w:p>
        </w:tc>
        <w:tc>
          <w:tcPr>
            <w:tcW w:w="7920" w:type="dxa"/>
            <w:tcBorders>
              <w:top w:val="nil"/>
              <w:left w:val="nil"/>
              <w:bottom w:val="nil"/>
              <w:right w:val="nil"/>
            </w:tcBorders>
            <w:vAlign w:val="center"/>
          </w:tcPr>
          <w:p w14:paraId="06E31835"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SQL Server DB Schnittstelle verwenden</w:t>
            </w:r>
          </w:p>
        </w:tc>
      </w:tr>
      <w:tr w:rsidR="0079300C" w:rsidRPr="0079300C" w14:paraId="33D715AC" w14:textId="77777777" w:rsidTr="00AD54B1">
        <w:trPr>
          <w:trHeight w:val="227"/>
          <w:tblCellSpacing w:w="15" w:type="dxa"/>
        </w:trPr>
        <w:tc>
          <w:tcPr>
            <w:tcW w:w="2010" w:type="dxa"/>
            <w:tcBorders>
              <w:top w:val="nil"/>
              <w:left w:val="nil"/>
              <w:bottom w:val="nil"/>
              <w:right w:val="nil"/>
            </w:tcBorders>
            <w:vAlign w:val="center"/>
          </w:tcPr>
          <w:p w14:paraId="7CEC0DBF"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-server</w:t>
            </w:r>
          </w:p>
        </w:tc>
        <w:tc>
          <w:tcPr>
            <w:tcW w:w="7920" w:type="dxa"/>
            <w:tcBorders>
              <w:top w:val="nil"/>
              <w:left w:val="nil"/>
              <w:bottom w:val="nil"/>
              <w:right w:val="nil"/>
            </w:tcBorders>
            <w:vAlign w:val="center"/>
          </w:tcPr>
          <w:p w14:paraId="06D85239"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IP-Adresse oder DNS Name des SQL Servers</w:t>
            </w:r>
          </w:p>
        </w:tc>
      </w:tr>
      <w:tr w:rsidR="0079300C" w:rsidRPr="0079300C" w14:paraId="1C2A8105" w14:textId="77777777" w:rsidTr="00AD54B1">
        <w:trPr>
          <w:trHeight w:val="227"/>
          <w:tblCellSpacing w:w="15" w:type="dxa"/>
        </w:trPr>
        <w:tc>
          <w:tcPr>
            <w:tcW w:w="2010" w:type="dxa"/>
            <w:tcBorders>
              <w:top w:val="nil"/>
              <w:left w:val="nil"/>
              <w:bottom w:val="nil"/>
              <w:right w:val="nil"/>
            </w:tcBorders>
            <w:vAlign w:val="center"/>
          </w:tcPr>
          <w:p w14:paraId="5D672D77"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w:t>
            </w:r>
            <w:proofErr w:type="spellStart"/>
            <w:r w:rsidRPr="0079300C">
              <w:rPr>
                <w:rFonts w:ascii="Verdana" w:hAnsi="Verdana" w:cs="Verdana"/>
                <w:color w:val="000000"/>
                <w:sz w:val="18"/>
                <w:szCs w:val="18"/>
                <w:lang w:val="x-none"/>
              </w:rPr>
              <w:t>essca</w:t>
            </w:r>
            <w:proofErr w:type="spellEnd"/>
            <w:r w:rsidRPr="0079300C">
              <w:rPr>
                <w:rFonts w:ascii="Verdana" w:hAnsi="Verdana" w:cs="Verdana"/>
                <w:color w:val="000000"/>
                <w:sz w:val="18"/>
                <w:szCs w:val="18"/>
                <w:lang w:val="x-none"/>
              </w:rPr>
              <w:t xml:space="preserve"> </w:t>
            </w:r>
          </w:p>
        </w:tc>
        <w:tc>
          <w:tcPr>
            <w:tcW w:w="7920" w:type="dxa"/>
            <w:tcBorders>
              <w:top w:val="nil"/>
              <w:left w:val="nil"/>
              <w:bottom w:val="nil"/>
              <w:right w:val="nil"/>
            </w:tcBorders>
            <w:vAlign w:val="center"/>
          </w:tcPr>
          <w:p w14:paraId="5A482118"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ESSCA Variante (EU) aktivieren</w:t>
            </w:r>
          </w:p>
        </w:tc>
      </w:tr>
      <w:tr w:rsidR="0079300C" w:rsidRPr="0079300C" w14:paraId="317B20A4" w14:textId="77777777" w:rsidTr="00AD54B1">
        <w:trPr>
          <w:trHeight w:val="227"/>
          <w:tblCellSpacing w:w="15" w:type="dxa"/>
        </w:trPr>
        <w:tc>
          <w:tcPr>
            <w:tcW w:w="2010" w:type="dxa"/>
            <w:tcBorders>
              <w:top w:val="nil"/>
              <w:left w:val="nil"/>
              <w:bottom w:val="nil"/>
              <w:right w:val="nil"/>
            </w:tcBorders>
            <w:vAlign w:val="center"/>
          </w:tcPr>
          <w:p w14:paraId="25A4547D"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-log</w:t>
            </w:r>
          </w:p>
        </w:tc>
        <w:tc>
          <w:tcPr>
            <w:tcW w:w="7920" w:type="dxa"/>
            <w:tcBorders>
              <w:top w:val="nil"/>
              <w:left w:val="nil"/>
              <w:bottom w:val="nil"/>
              <w:right w:val="nil"/>
            </w:tcBorders>
            <w:vAlign w:val="center"/>
          </w:tcPr>
          <w:p w14:paraId="2C4A17AD"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Fehler-Protokolldatei erstellen (Anfügemodus)</w:t>
            </w:r>
          </w:p>
        </w:tc>
      </w:tr>
      <w:tr w:rsidR="0079300C" w:rsidRPr="0079300C" w14:paraId="55CA0133" w14:textId="77777777" w:rsidTr="00AD54B1">
        <w:trPr>
          <w:trHeight w:val="227"/>
          <w:tblCellSpacing w:w="15" w:type="dxa"/>
        </w:trPr>
        <w:tc>
          <w:tcPr>
            <w:tcW w:w="2010" w:type="dxa"/>
            <w:tcBorders>
              <w:top w:val="nil"/>
              <w:left w:val="nil"/>
              <w:bottom w:val="nil"/>
              <w:right w:val="nil"/>
            </w:tcBorders>
            <w:vAlign w:val="center"/>
          </w:tcPr>
          <w:p w14:paraId="5B9FF06B" w14:textId="77777777" w:rsidR="0079300C" w:rsidRPr="0079300C" w:rsidRDefault="0079300C" w:rsidP="0079300C">
            <w:pPr>
              <w:autoSpaceDE w:val="0"/>
              <w:autoSpaceDN w:val="0"/>
              <w:adjustRightInd w:val="0"/>
              <w:spacing w:after="0" w:line="240" w:lineRule="auto"/>
              <w:rPr>
                <w:rFonts w:ascii="Verdana" w:hAnsi="Verdana" w:cs="Verdana"/>
                <w:color w:val="000000"/>
                <w:sz w:val="18"/>
                <w:szCs w:val="18"/>
                <w:lang w:val="x-none"/>
              </w:rPr>
            </w:pPr>
            <w:r w:rsidRPr="0079300C">
              <w:rPr>
                <w:rFonts w:ascii="Verdana" w:hAnsi="Verdana" w:cs="Verdana"/>
                <w:color w:val="000000"/>
                <w:sz w:val="18"/>
                <w:szCs w:val="18"/>
                <w:lang w:val="x-none"/>
              </w:rPr>
              <w:t>-pass</w:t>
            </w:r>
          </w:p>
        </w:tc>
        <w:tc>
          <w:tcPr>
            <w:tcW w:w="7920" w:type="dxa"/>
            <w:tcBorders>
              <w:top w:val="nil"/>
              <w:left w:val="nil"/>
              <w:bottom w:val="nil"/>
              <w:right w:val="nil"/>
            </w:tcBorders>
            <w:vAlign w:val="center"/>
          </w:tcPr>
          <w:p w14:paraId="21D72598"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Benutzeranmeldung als DB-Anmeldung verwenden</w:t>
            </w:r>
          </w:p>
        </w:tc>
      </w:tr>
      <w:tr w:rsidR="0079300C" w:rsidRPr="0079300C" w14:paraId="1185D046" w14:textId="77777777" w:rsidTr="00AD54B1">
        <w:trPr>
          <w:trHeight w:val="227"/>
          <w:tblCellSpacing w:w="15" w:type="dxa"/>
        </w:trPr>
        <w:tc>
          <w:tcPr>
            <w:tcW w:w="2010" w:type="dxa"/>
            <w:tcBorders>
              <w:top w:val="nil"/>
              <w:left w:val="nil"/>
              <w:bottom w:val="nil"/>
              <w:right w:val="nil"/>
            </w:tcBorders>
            <w:vAlign w:val="center"/>
          </w:tcPr>
          <w:p w14:paraId="419CD838"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 xml:space="preserve">-report </w:t>
            </w:r>
          </w:p>
        </w:tc>
        <w:tc>
          <w:tcPr>
            <w:tcW w:w="7920" w:type="dxa"/>
            <w:tcBorders>
              <w:top w:val="nil"/>
              <w:left w:val="nil"/>
              <w:bottom w:val="nil"/>
              <w:right w:val="nil"/>
            </w:tcBorders>
            <w:vAlign w:val="center"/>
          </w:tcPr>
          <w:p w14:paraId="391FBC41"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Direktaufruf WinAlldat Net Reporting - SQLite DB</w:t>
            </w:r>
          </w:p>
        </w:tc>
      </w:tr>
      <w:tr w:rsidR="0079300C" w:rsidRPr="0079300C" w14:paraId="63C918F5" w14:textId="77777777" w:rsidTr="00AD54B1">
        <w:trPr>
          <w:trHeight w:val="227"/>
          <w:tblCellSpacing w:w="15" w:type="dxa"/>
        </w:trPr>
        <w:tc>
          <w:tcPr>
            <w:tcW w:w="2010" w:type="dxa"/>
            <w:tcBorders>
              <w:top w:val="nil"/>
              <w:left w:val="nil"/>
              <w:bottom w:val="nil"/>
              <w:right w:val="nil"/>
            </w:tcBorders>
            <w:vAlign w:val="center"/>
          </w:tcPr>
          <w:p w14:paraId="5593CBEB"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-update</w:t>
            </w:r>
          </w:p>
        </w:tc>
        <w:tc>
          <w:tcPr>
            <w:tcW w:w="7920" w:type="dxa"/>
            <w:tcBorders>
              <w:top w:val="nil"/>
              <w:left w:val="nil"/>
              <w:bottom w:val="nil"/>
              <w:right w:val="nil"/>
            </w:tcBorders>
            <w:vAlign w:val="center"/>
          </w:tcPr>
          <w:p w14:paraId="2202E2F2"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Auf Update überprüfen [Dateipfad Intranet-Update]</w:t>
            </w:r>
          </w:p>
        </w:tc>
      </w:tr>
      <w:tr w:rsidR="0079300C" w:rsidRPr="0079300C" w14:paraId="31385709" w14:textId="77777777" w:rsidTr="00AD54B1">
        <w:trPr>
          <w:trHeight w:val="227"/>
          <w:tblCellSpacing w:w="15" w:type="dxa"/>
        </w:trPr>
        <w:tc>
          <w:tcPr>
            <w:tcW w:w="2010" w:type="dxa"/>
            <w:tcBorders>
              <w:top w:val="nil"/>
              <w:left w:val="nil"/>
              <w:bottom w:val="nil"/>
              <w:right w:val="nil"/>
            </w:tcBorders>
            <w:vAlign w:val="center"/>
          </w:tcPr>
          <w:p w14:paraId="34CF4DF0"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dbupdate</w:t>
            </w:r>
            <w:proofErr w:type="spellEnd"/>
          </w:p>
        </w:tc>
        <w:tc>
          <w:tcPr>
            <w:tcW w:w="7920" w:type="dxa"/>
            <w:tcBorders>
              <w:top w:val="nil"/>
              <w:left w:val="nil"/>
              <w:bottom w:val="nil"/>
              <w:right w:val="nil"/>
            </w:tcBorders>
            <w:vAlign w:val="center"/>
          </w:tcPr>
          <w:p w14:paraId="0FEDCF5A"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Verfügbare DB Updates werden via SQL ausgeführt (</w:t>
            </w:r>
            <w:proofErr w:type="spellStart"/>
            <w:r w:rsidRPr="0079300C">
              <w:rPr>
                <w:rFonts w:ascii="Verdana" w:hAnsi="Verdana" w:cs="Verdana"/>
                <w:sz w:val="18"/>
                <w:szCs w:val="18"/>
                <w:lang w:val="x-none"/>
              </w:rPr>
              <w:t>force</w:t>
            </w:r>
            <w:proofErr w:type="spellEnd"/>
            <w:r w:rsidRPr="0079300C">
              <w:rPr>
                <w:rFonts w:ascii="Verdana" w:hAnsi="Verdana" w:cs="Verdana"/>
                <w:sz w:val="18"/>
                <w:szCs w:val="18"/>
                <w:lang w:val="x-none"/>
              </w:rPr>
              <w:t>)</w:t>
            </w:r>
          </w:p>
        </w:tc>
      </w:tr>
      <w:tr w:rsidR="0079300C" w:rsidRPr="009F47DE" w14:paraId="10BACA9D" w14:textId="77777777" w:rsidTr="00AD54B1">
        <w:trPr>
          <w:trHeight w:val="227"/>
          <w:tblCellSpacing w:w="15" w:type="dxa"/>
        </w:trPr>
        <w:tc>
          <w:tcPr>
            <w:tcW w:w="2010" w:type="dxa"/>
            <w:tcBorders>
              <w:top w:val="nil"/>
              <w:left w:val="nil"/>
              <w:bottom w:val="nil"/>
              <w:right w:val="nil"/>
            </w:tcBorders>
            <w:vAlign w:val="center"/>
          </w:tcPr>
          <w:p w14:paraId="596FB59B"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dbbackup</w:t>
            </w:r>
            <w:proofErr w:type="spellEnd"/>
          </w:p>
        </w:tc>
        <w:tc>
          <w:tcPr>
            <w:tcW w:w="7920" w:type="dxa"/>
            <w:tcBorders>
              <w:top w:val="nil"/>
              <w:left w:val="nil"/>
              <w:bottom w:val="nil"/>
              <w:right w:val="nil"/>
            </w:tcBorders>
            <w:vAlign w:val="center"/>
          </w:tcPr>
          <w:p w14:paraId="2D96E422"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drive</w:t>
            </w:r>
            <w:proofErr w:type="spellEnd"/>
            <w:r w:rsidRPr="0079300C">
              <w:rPr>
                <w:rFonts w:ascii="Verdana" w:hAnsi="Verdana" w:cs="Verdana"/>
                <w:sz w:val="18"/>
                <w:szCs w:val="18"/>
                <w:lang w:val="x-none"/>
              </w:rPr>
              <w:t>:][\</w:t>
            </w:r>
            <w:proofErr w:type="spellStart"/>
            <w:r w:rsidRPr="0079300C">
              <w:rPr>
                <w:rFonts w:ascii="Verdana" w:hAnsi="Verdana" w:cs="Verdana"/>
                <w:sz w:val="18"/>
                <w:szCs w:val="18"/>
                <w:lang w:val="x-none"/>
              </w:rPr>
              <w:t>backupdirectory</w:t>
            </w:r>
            <w:proofErr w:type="spellEnd"/>
            <w:r w:rsidRPr="0079300C">
              <w:rPr>
                <w:rFonts w:ascii="Verdana" w:hAnsi="Verdana" w:cs="Verdana"/>
                <w:sz w:val="18"/>
                <w:szCs w:val="18"/>
                <w:lang w:val="x-none"/>
              </w:rPr>
              <w:t>] erzeugt Datenbank-Backup</w:t>
            </w:r>
          </w:p>
        </w:tc>
      </w:tr>
      <w:tr w:rsidR="0079300C" w:rsidRPr="0079300C" w14:paraId="7DA2DE84" w14:textId="77777777" w:rsidTr="00AD54B1">
        <w:trPr>
          <w:trHeight w:val="227"/>
          <w:tblCellSpacing w:w="15" w:type="dxa"/>
        </w:trPr>
        <w:tc>
          <w:tcPr>
            <w:tcW w:w="2010" w:type="dxa"/>
            <w:tcBorders>
              <w:top w:val="nil"/>
              <w:left w:val="nil"/>
              <w:bottom w:val="nil"/>
              <w:right w:val="nil"/>
            </w:tcBorders>
            <w:vAlign w:val="center"/>
          </w:tcPr>
          <w:p w14:paraId="68FBAFD7"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dkgcopy</w:t>
            </w:r>
            <w:proofErr w:type="spellEnd"/>
          </w:p>
        </w:tc>
        <w:tc>
          <w:tcPr>
            <w:tcW w:w="7920" w:type="dxa"/>
            <w:tcBorders>
              <w:top w:val="nil"/>
              <w:left w:val="nil"/>
              <w:bottom w:val="nil"/>
              <w:right w:val="nil"/>
            </w:tcBorders>
            <w:vAlign w:val="center"/>
          </w:tcPr>
          <w:p w14:paraId="1A95BDE6"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DKG-Testreihen zum Duplizieren in Kliniktestreihen anzeigen</w:t>
            </w:r>
          </w:p>
        </w:tc>
      </w:tr>
      <w:tr w:rsidR="0079300C" w:rsidRPr="0079300C" w14:paraId="705B3BF5" w14:textId="77777777" w:rsidTr="00AD54B1">
        <w:trPr>
          <w:trHeight w:val="227"/>
          <w:tblCellSpacing w:w="15" w:type="dxa"/>
        </w:trPr>
        <w:tc>
          <w:tcPr>
            <w:tcW w:w="2010" w:type="dxa"/>
            <w:tcBorders>
              <w:top w:val="nil"/>
              <w:left w:val="nil"/>
              <w:bottom w:val="nil"/>
              <w:right w:val="nil"/>
            </w:tcBorders>
            <w:vAlign w:val="center"/>
          </w:tcPr>
          <w:p w14:paraId="6C3F7678"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dbbackuppass</w:t>
            </w:r>
            <w:proofErr w:type="spellEnd"/>
          </w:p>
        </w:tc>
        <w:tc>
          <w:tcPr>
            <w:tcW w:w="7920" w:type="dxa"/>
            <w:tcBorders>
              <w:top w:val="nil"/>
              <w:left w:val="nil"/>
              <w:bottom w:val="nil"/>
              <w:right w:val="nil"/>
            </w:tcBorders>
            <w:vAlign w:val="center"/>
          </w:tcPr>
          <w:p w14:paraId="59B0D7FF"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Optionales Passwort für Datenbank-Backup mit -</w:t>
            </w:r>
            <w:proofErr w:type="spellStart"/>
            <w:r w:rsidRPr="0079300C">
              <w:rPr>
                <w:rFonts w:ascii="Verdana" w:hAnsi="Verdana" w:cs="Verdana"/>
                <w:sz w:val="18"/>
                <w:szCs w:val="18"/>
                <w:lang w:val="x-none"/>
              </w:rPr>
              <w:t>dbbackup</w:t>
            </w:r>
            <w:proofErr w:type="spellEnd"/>
          </w:p>
        </w:tc>
      </w:tr>
      <w:tr w:rsidR="0079300C" w:rsidRPr="0079300C" w14:paraId="25151169" w14:textId="77777777" w:rsidTr="00AD54B1">
        <w:trPr>
          <w:trHeight w:val="227"/>
          <w:tblCellSpacing w:w="15" w:type="dxa"/>
        </w:trPr>
        <w:tc>
          <w:tcPr>
            <w:tcW w:w="2010" w:type="dxa"/>
            <w:tcBorders>
              <w:top w:val="nil"/>
              <w:left w:val="nil"/>
              <w:bottom w:val="nil"/>
              <w:right w:val="nil"/>
            </w:tcBorders>
            <w:vAlign w:val="center"/>
          </w:tcPr>
          <w:p w14:paraId="77181C8A"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globalpath</w:t>
            </w:r>
            <w:proofErr w:type="spellEnd"/>
          </w:p>
        </w:tc>
        <w:tc>
          <w:tcPr>
            <w:tcW w:w="7920" w:type="dxa"/>
            <w:tcBorders>
              <w:top w:val="nil"/>
              <w:left w:val="nil"/>
              <w:bottom w:val="nil"/>
              <w:right w:val="nil"/>
            </w:tcBorders>
            <w:vAlign w:val="center"/>
          </w:tcPr>
          <w:p w14:paraId="730BC1C1"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SQL-Server: gemeinsames Verzeichnis für winalldatnetpwd.ini</w:t>
            </w:r>
          </w:p>
        </w:tc>
      </w:tr>
      <w:tr w:rsidR="0079300C" w:rsidRPr="009F47DE" w14:paraId="4B18F1F9" w14:textId="77777777" w:rsidTr="00AD54B1">
        <w:trPr>
          <w:trHeight w:val="227"/>
          <w:tblCellSpacing w:w="15" w:type="dxa"/>
        </w:trPr>
        <w:tc>
          <w:tcPr>
            <w:tcW w:w="2010" w:type="dxa"/>
            <w:tcBorders>
              <w:top w:val="nil"/>
              <w:left w:val="nil"/>
              <w:bottom w:val="nil"/>
              <w:right w:val="nil"/>
            </w:tcBorders>
            <w:vAlign w:val="center"/>
          </w:tcPr>
          <w:p w14:paraId="3449AC35"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localdbadmin</w:t>
            </w:r>
            <w:proofErr w:type="spellEnd"/>
          </w:p>
        </w:tc>
        <w:tc>
          <w:tcPr>
            <w:tcW w:w="7920" w:type="dxa"/>
            <w:tcBorders>
              <w:top w:val="nil"/>
              <w:left w:val="nil"/>
              <w:bottom w:val="nil"/>
              <w:right w:val="nil"/>
            </w:tcBorders>
            <w:vAlign w:val="center"/>
          </w:tcPr>
          <w:p w14:paraId="0960368A" w14:textId="77777777" w:rsidR="0079300C" w:rsidRPr="0079300C" w:rsidRDefault="0079300C" w:rsidP="0079300C">
            <w:pPr>
              <w:autoSpaceDE w:val="0"/>
              <w:autoSpaceDN w:val="0"/>
              <w:adjustRightInd w:val="0"/>
              <w:spacing w:after="0" w:line="240" w:lineRule="auto"/>
              <w:rPr>
                <w:rFonts w:ascii="Verdana" w:hAnsi="Verdana" w:cs="Verdana"/>
                <w:b/>
                <w:bCs/>
                <w:sz w:val="18"/>
                <w:szCs w:val="18"/>
                <w:lang w:val="x-none"/>
              </w:rPr>
            </w:pPr>
            <w:r w:rsidRPr="0079300C">
              <w:rPr>
                <w:rFonts w:ascii="Verdana" w:hAnsi="Verdana" w:cs="Verdana"/>
                <w:b/>
                <w:bCs/>
                <w:sz w:val="18"/>
                <w:szCs w:val="18"/>
                <w:lang w:val="x-none"/>
              </w:rPr>
              <w:t>–</w:t>
            </w:r>
            <w:proofErr w:type="spellStart"/>
            <w:r w:rsidRPr="0079300C">
              <w:rPr>
                <w:rFonts w:ascii="Verdana" w:hAnsi="Verdana" w:cs="Verdana"/>
                <w:b/>
                <w:bCs/>
                <w:sz w:val="18"/>
                <w:szCs w:val="18"/>
                <w:lang w:val="x-none"/>
              </w:rPr>
              <w:t>localimportexportadmin</w:t>
            </w:r>
            <w:proofErr w:type="spellEnd"/>
            <w:r w:rsidRPr="0079300C">
              <w:rPr>
                <w:rFonts w:ascii="Verdana" w:hAnsi="Verdana" w:cs="Verdana"/>
                <w:b/>
                <w:bCs/>
                <w:sz w:val="18"/>
                <w:szCs w:val="18"/>
                <w:lang w:val="x-none"/>
              </w:rPr>
              <w:t>: u.a. Migration von Access auf SQL-Server</w:t>
            </w:r>
          </w:p>
        </w:tc>
      </w:tr>
      <w:tr w:rsidR="0079300C" w:rsidRPr="0079300C" w14:paraId="7AAF14BE" w14:textId="77777777" w:rsidTr="00AD54B1">
        <w:trPr>
          <w:trHeight w:val="227"/>
          <w:tblCellSpacing w:w="15" w:type="dxa"/>
        </w:trPr>
        <w:tc>
          <w:tcPr>
            <w:tcW w:w="2010" w:type="dxa"/>
            <w:tcBorders>
              <w:top w:val="nil"/>
              <w:left w:val="nil"/>
              <w:bottom w:val="nil"/>
              <w:right w:val="nil"/>
            </w:tcBorders>
            <w:vAlign w:val="center"/>
          </w:tcPr>
          <w:p w14:paraId="1707ACE2"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localreport</w:t>
            </w:r>
            <w:proofErr w:type="spellEnd"/>
          </w:p>
        </w:tc>
        <w:tc>
          <w:tcPr>
            <w:tcW w:w="7920" w:type="dxa"/>
            <w:tcBorders>
              <w:top w:val="nil"/>
              <w:left w:val="nil"/>
              <w:bottom w:val="nil"/>
              <w:right w:val="nil"/>
            </w:tcBorders>
            <w:vAlign w:val="center"/>
          </w:tcPr>
          <w:p w14:paraId="1C802243"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Verwendung lokaler SQLite Reportdatenbank statt SQL-Server</w:t>
            </w:r>
          </w:p>
        </w:tc>
      </w:tr>
      <w:tr w:rsidR="0079300C" w:rsidRPr="0079300C" w14:paraId="6C41023D" w14:textId="77777777" w:rsidTr="00AD54B1">
        <w:trPr>
          <w:trHeight w:val="227"/>
          <w:tblCellSpacing w:w="15" w:type="dxa"/>
        </w:trPr>
        <w:tc>
          <w:tcPr>
            <w:tcW w:w="2010" w:type="dxa"/>
            <w:tcBorders>
              <w:top w:val="nil"/>
              <w:left w:val="nil"/>
              <w:bottom w:val="nil"/>
              <w:right w:val="nil"/>
            </w:tcBorders>
            <w:vAlign w:val="center"/>
          </w:tcPr>
          <w:p w14:paraId="29BBA3E7"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extendedgender</w:t>
            </w:r>
            <w:proofErr w:type="spellEnd"/>
          </w:p>
        </w:tc>
        <w:tc>
          <w:tcPr>
            <w:tcW w:w="7920" w:type="dxa"/>
            <w:tcBorders>
              <w:top w:val="nil"/>
              <w:left w:val="nil"/>
              <w:bottom w:val="nil"/>
              <w:right w:val="nil"/>
            </w:tcBorders>
            <w:vAlign w:val="center"/>
          </w:tcPr>
          <w:p w14:paraId="1E8B9788"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Drittes Geschlecht aktivieren (i=intersexuell/d=divers)</w:t>
            </w:r>
          </w:p>
        </w:tc>
      </w:tr>
      <w:tr w:rsidR="0079300C" w:rsidRPr="0079300C" w14:paraId="262C1C91" w14:textId="77777777" w:rsidTr="00AD54B1">
        <w:trPr>
          <w:trHeight w:val="227"/>
          <w:tblCellSpacing w:w="15" w:type="dxa"/>
        </w:trPr>
        <w:tc>
          <w:tcPr>
            <w:tcW w:w="2010" w:type="dxa"/>
            <w:tcBorders>
              <w:top w:val="nil"/>
              <w:left w:val="nil"/>
              <w:bottom w:val="nil"/>
              <w:right w:val="nil"/>
            </w:tcBorders>
            <w:vAlign w:val="center"/>
          </w:tcPr>
          <w:p w14:paraId="14FFC317"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-x64</w:t>
            </w:r>
          </w:p>
        </w:tc>
        <w:tc>
          <w:tcPr>
            <w:tcW w:w="7920" w:type="dxa"/>
            <w:tcBorders>
              <w:top w:val="nil"/>
              <w:left w:val="nil"/>
              <w:bottom w:val="nil"/>
              <w:right w:val="nil"/>
            </w:tcBorders>
            <w:vAlign w:val="center"/>
          </w:tcPr>
          <w:p w14:paraId="32EC169C"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64bit Programmversion verwenden (z.B. mit MS Office 64bit)</w:t>
            </w:r>
          </w:p>
        </w:tc>
      </w:tr>
      <w:tr w:rsidR="0079300C" w:rsidRPr="0079300C" w14:paraId="0AF8D288" w14:textId="77777777" w:rsidTr="00AD54B1">
        <w:trPr>
          <w:trHeight w:val="227"/>
          <w:tblCellSpacing w:w="15" w:type="dxa"/>
        </w:trPr>
        <w:tc>
          <w:tcPr>
            <w:tcW w:w="2010" w:type="dxa"/>
            <w:tcBorders>
              <w:top w:val="nil"/>
              <w:left w:val="nil"/>
              <w:bottom w:val="nil"/>
              <w:right w:val="nil"/>
            </w:tcBorders>
            <w:vAlign w:val="center"/>
          </w:tcPr>
          <w:p w14:paraId="05509B81"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w:t>
            </w:r>
            <w:proofErr w:type="spellStart"/>
            <w:r w:rsidRPr="0079300C">
              <w:rPr>
                <w:rFonts w:ascii="Verdana" w:hAnsi="Verdana" w:cs="Verdana"/>
                <w:sz w:val="18"/>
                <w:szCs w:val="18"/>
                <w:lang w:val="x-none"/>
              </w:rPr>
              <w:t>systeminfo</w:t>
            </w:r>
            <w:proofErr w:type="spellEnd"/>
          </w:p>
        </w:tc>
        <w:tc>
          <w:tcPr>
            <w:tcW w:w="7920" w:type="dxa"/>
            <w:tcBorders>
              <w:top w:val="nil"/>
              <w:left w:val="nil"/>
              <w:bottom w:val="nil"/>
              <w:right w:val="nil"/>
            </w:tcBorders>
            <w:vAlign w:val="center"/>
          </w:tcPr>
          <w:p w14:paraId="006A5984" w14:textId="77777777" w:rsidR="0079300C" w:rsidRPr="0079300C" w:rsidRDefault="0079300C" w:rsidP="0079300C">
            <w:pPr>
              <w:autoSpaceDE w:val="0"/>
              <w:autoSpaceDN w:val="0"/>
              <w:adjustRightInd w:val="0"/>
              <w:spacing w:after="0" w:line="240" w:lineRule="auto"/>
              <w:rPr>
                <w:rFonts w:ascii="Verdana" w:hAnsi="Verdana" w:cs="Verdana"/>
                <w:sz w:val="18"/>
                <w:szCs w:val="18"/>
                <w:lang w:val="x-none"/>
              </w:rPr>
            </w:pPr>
            <w:r w:rsidRPr="0079300C">
              <w:rPr>
                <w:rFonts w:ascii="Verdana" w:hAnsi="Verdana" w:cs="Verdana"/>
                <w:sz w:val="18"/>
                <w:szCs w:val="18"/>
                <w:lang w:val="x-none"/>
              </w:rPr>
              <w:t>Systeminformationen direkt in Textdatei schreiben</w:t>
            </w:r>
          </w:p>
        </w:tc>
      </w:tr>
      <w:tr w:rsidR="003D69A9" w:rsidRPr="0079300C" w14:paraId="42558B87" w14:textId="77777777" w:rsidTr="00AD54B1">
        <w:trPr>
          <w:trHeight w:val="227"/>
          <w:tblCellSpacing w:w="15" w:type="dxa"/>
        </w:trPr>
        <w:tc>
          <w:tcPr>
            <w:tcW w:w="2010" w:type="dxa"/>
            <w:tcBorders>
              <w:top w:val="nil"/>
              <w:left w:val="nil"/>
              <w:bottom w:val="nil"/>
              <w:right w:val="nil"/>
            </w:tcBorders>
            <w:vAlign w:val="center"/>
          </w:tcPr>
          <w:p w14:paraId="2DAF3F34" w14:textId="763BB11D" w:rsidR="0053724D" w:rsidRPr="0079300C" w:rsidRDefault="0053724D" w:rsidP="0079300C">
            <w:pPr>
              <w:autoSpaceDE w:val="0"/>
              <w:autoSpaceDN w:val="0"/>
              <w:adjustRightInd w:val="0"/>
              <w:spacing w:after="0" w:line="240" w:lineRule="auto"/>
              <w:rPr>
                <w:rFonts w:ascii="Verdana" w:hAnsi="Verdana" w:cs="Verdana"/>
                <w:sz w:val="18"/>
                <w:szCs w:val="18"/>
                <w:lang w:val="x-none"/>
              </w:rPr>
            </w:pPr>
            <w:r w:rsidRPr="0053724D">
              <w:rPr>
                <w:rFonts w:ascii="Verdana" w:hAnsi="Verdana" w:cs="Verdana"/>
                <w:sz w:val="18"/>
                <w:szCs w:val="18"/>
                <w:lang w:val="x-none"/>
              </w:rPr>
              <w:t>-</w:t>
            </w:r>
            <w:proofErr w:type="spellStart"/>
            <w:r w:rsidRPr="0053724D">
              <w:rPr>
                <w:rFonts w:ascii="Verdana" w:hAnsi="Verdana" w:cs="Verdana"/>
                <w:sz w:val="18"/>
                <w:szCs w:val="18"/>
                <w:lang w:val="x-none"/>
              </w:rPr>
              <w:t>readonlyinstall</w:t>
            </w:r>
            <w:proofErr w:type="spellEnd"/>
          </w:p>
        </w:tc>
        <w:tc>
          <w:tcPr>
            <w:tcW w:w="7920" w:type="dxa"/>
            <w:tcBorders>
              <w:top w:val="nil"/>
              <w:left w:val="nil"/>
              <w:bottom w:val="nil"/>
              <w:right w:val="nil"/>
            </w:tcBorders>
            <w:vAlign w:val="center"/>
          </w:tcPr>
          <w:p w14:paraId="3718828F" w14:textId="0113A0C9" w:rsidR="003D69A9" w:rsidRPr="0079300C" w:rsidRDefault="0053724D" w:rsidP="0053724D">
            <w:pPr>
              <w:autoSpaceDE w:val="0"/>
              <w:autoSpaceDN w:val="0"/>
              <w:adjustRightInd w:val="0"/>
              <w:spacing w:after="0" w:line="240" w:lineRule="auto"/>
              <w:rPr>
                <w:rFonts w:ascii="Verdana" w:hAnsi="Verdana" w:cs="Verdana"/>
                <w:sz w:val="18"/>
                <w:szCs w:val="18"/>
                <w:lang w:val="x-none"/>
              </w:rPr>
            </w:pPr>
            <w:r w:rsidRPr="0053724D">
              <w:rPr>
                <w:rFonts w:ascii="Verdana" w:hAnsi="Verdana" w:cs="Verdana"/>
                <w:sz w:val="18"/>
                <w:szCs w:val="18"/>
                <w:lang w:val="x-none"/>
              </w:rPr>
              <w:t>Nur in Kombination mit Parameter "</w:t>
            </w:r>
            <w:proofErr w:type="spellStart"/>
            <w:r w:rsidRPr="0053724D">
              <w:rPr>
                <w:rFonts w:ascii="Verdana" w:hAnsi="Verdana" w:cs="Verdana"/>
                <w:sz w:val="18"/>
                <w:szCs w:val="18"/>
                <w:lang w:val="x-none"/>
              </w:rPr>
              <w:t>globalpath</w:t>
            </w:r>
            <w:proofErr w:type="spellEnd"/>
            <w:r w:rsidRPr="0053724D">
              <w:rPr>
                <w:rFonts w:ascii="Verdana" w:hAnsi="Verdana" w:cs="Verdana"/>
                <w:sz w:val="18"/>
                <w:szCs w:val="18"/>
                <w:lang w:val="x-none"/>
              </w:rPr>
              <w:t xml:space="preserve">" </w:t>
            </w:r>
            <w:proofErr w:type="spellStart"/>
            <w:r w:rsidRPr="0053724D">
              <w:rPr>
                <w:rFonts w:ascii="Verdana" w:hAnsi="Verdana" w:cs="Verdana"/>
                <w:sz w:val="18"/>
                <w:szCs w:val="18"/>
                <w:lang w:val="x-none"/>
              </w:rPr>
              <w:t>zweckmässig</w:t>
            </w:r>
            <w:proofErr w:type="spellEnd"/>
            <w:r w:rsidRPr="0053724D">
              <w:rPr>
                <w:rFonts w:ascii="Verdana" w:hAnsi="Verdana" w:cs="Verdana"/>
                <w:sz w:val="18"/>
                <w:szCs w:val="18"/>
                <w:lang w:val="x-none"/>
              </w:rPr>
              <w:t xml:space="preserve"> für den schreibgeschützenten Betrieb in Terminal-Umgebungen</w:t>
            </w:r>
          </w:p>
        </w:tc>
      </w:tr>
      <w:tr w:rsidR="0053724D" w:rsidRPr="0079300C" w14:paraId="04A20384" w14:textId="77777777" w:rsidTr="00AD54B1">
        <w:trPr>
          <w:trHeight w:val="227"/>
          <w:tblCellSpacing w:w="15" w:type="dxa"/>
        </w:trPr>
        <w:tc>
          <w:tcPr>
            <w:tcW w:w="2010" w:type="dxa"/>
            <w:tcBorders>
              <w:top w:val="nil"/>
              <w:left w:val="nil"/>
              <w:bottom w:val="nil"/>
              <w:right w:val="nil"/>
            </w:tcBorders>
            <w:vAlign w:val="center"/>
          </w:tcPr>
          <w:p w14:paraId="76184B2F" w14:textId="65904DF4" w:rsidR="0053724D" w:rsidRPr="0079300C" w:rsidRDefault="0053724D" w:rsidP="0079300C">
            <w:pPr>
              <w:autoSpaceDE w:val="0"/>
              <w:autoSpaceDN w:val="0"/>
              <w:adjustRightInd w:val="0"/>
              <w:spacing w:after="0" w:line="240" w:lineRule="auto"/>
              <w:rPr>
                <w:rFonts w:ascii="Verdana" w:hAnsi="Verdana" w:cs="Verdana"/>
                <w:sz w:val="18"/>
                <w:szCs w:val="18"/>
                <w:lang w:val="x-none"/>
              </w:rPr>
            </w:pPr>
            <w:r w:rsidRPr="0053724D">
              <w:rPr>
                <w:rFonts w:ascii="Verdana" w:hAnsi="Verdana" w:cs="Verdana"/>
                <w:sz w:val="18"/>
                <w:szCs w:val="18"/>
                <w:lang w:val="x-none"/>
              </w:rPr>
              <w:t>-paranoia</w:t>
            </w:r>
          </w:p>
        </w:tc>
        <w:tc>
          <w:tcPr>
            <w:tcW w:w="7920" w:type="dxa"/>
            <w:tcBorders>
              <w:top w:val="nil"/>
              <w:left w:val="nil"/>
              <w:bottom w:val="nil"/>
              <w:right w:val="nil"/>
            </w:tcBorders>
            <w:vAlign w:val="center"/>
          </w:tcPr>
          <w:p w14:paraId="1D0930CE" w14:textId="5C0532D3" w:rsidR="0053724D" w:rsidRPr="0079300C" w:rsidRDefault="0053724D" w:rsidP="0079300C">
            <w:pPr>
              <w:autoSpaceDE w:val="0"/>
              <w:autoSpaceDN w:val="0"/>
              <w:adjustRightInd w:val="0"/>
              <w:spacing w:after="0" w:line="240" w:lineRule="auto"/>
              <w:rPr>
                <w:rFonts w:ascii="Verdana" w:hAnsi="Verdana" w:cs="Verdana"/>
                <w:sz w:val="18"/>
                <w:szCs w:val="18"/>
                <w:lang w:val="x-none"/>
              </w:rPr>
            </w:pPr>
            <w:r w:rsidRPr="0053724D">
              <w:rPr>
                <w:rFonts w:ascii="Verdana" w:hAnsi="Verdana" w:cs="Verdana"/>
                <w:sz w:val="18"/>
                <w:szCs w:val="18"/>
                <w:lang w:val="x-none"/>
              </w:rPr>
              <w:t>SQL Server Betrieb wird mit eingeschränkten Benutzerrechten</w:t>
            </w:r>
          </w:p>
        </w:tc>
      </w:tr>
    </w:tbl>
    <w:p w14:paraId="31C7EB45" w14:textId="24F73ADA" w:rsidR="00AD54B1" w:rsidRPr="0079300C" w:rsidRDefault="00AD54B1" w:rsidP="00AD54B1">
      <w:pPr>
        <w:autoSpaceDE w:val="0"/>
        <w:autoSpaceDN w:val="0"/>
        <w:adjustRightInd w:val="0"/>
        <w:spacing w:after="0" w:line="240" w:lineRule="auto"/>
        <w:rPr>
          <w:rFonts w:ascii="Verdana" w:hAnsi="Verdana" w:cs="Verdana"/>
          <w:b/>
          <w:bCs/>
          <w:sz w:val="20"/>
          <w:szCs w:val="20"/>
          <w:lang w:val="x-none"/>
        </w:rPr>
      </w:pPr>
      <w:r>
        <w:rPr>
          <w:rFonts w:ascii="Verdana" w:hAnsi="Verdana" w:cs="Verdana"/>
          <w:b/>
          <w:bCs/>
          <w:sz w:val="20"/>
          <w:szCs w:val="20"/>
          <w:lang w:val="x-none"/>
        </w:rPr>
        <w:br/>
      </w:r>
      <w:r w:rsidRPr="0079300C">
        <w:rPr>
          <w:rFonts w:ascii="Verdana" w:hAnsi="Verdana" w:cs="Verdana"/>
          <w:b/>
          <w:bCs/>
          <w:sz w:val="20"/>
          <w:szCs w:val="20"/>
          <w:lang w:val="x-none"/>
        </w:rPr>
        <w:t>Wichtige Änderungen in WinAlldat Net 2.0 im Überblick</w:t>
      </w:r>
    </w:p>
    <w:p w14:paraId="5D9996B9" w14:textId="77777777" w:rsidR="00AD54B1" w:rsidRPr="0079300C" w:rsidRDefault="00AD54B1" w:rsidP="00AD54B1">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b/>
          <w:bCs/>
          <w:sz w:val="20"/>
          <w:szCs w:val="20"/>
          <w:lang w:val="x-none"/>
        </w:rPr>
        <w:t>WinAlldatNet.exe</w:t>
      </w:r>
      <w:r w:rsidRPr="0079300C">
        <w:rPr>
          <w:rFonts w:ascii="Verdana" w:hAnsi="Verdana" w:cs="Verdana"/>
          <w:sz w:val="20"/>
          <w:szCs w:val="20"/>
          <w:lang w:val="x-none"/>
        </w:rPr>
        <w:t xml:space="preserve"> enthält folgende Komponenten und Funktionen</w:t>
      </w:r>
    </w:p>
    <w:p w14:paraId="68381D2F"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Verbesserte Tagesroutine, Dienstprogramme wie z.B. Internetupdate</w:t>
      </w:r>
    </w:p>
    <w:p w14:paraId="4BC47614"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color w:val="0000FF"/>
          <w:sz w:val="20"/>
          <w:szCs w:val="20"/>
          <w:u w:val="single"/>
          <w:lang w:val="x-none"/>
        </w:rPr>
        <w:t>DKG</w:t>
      </w:r>
      <w:r w:rsidRPr="0079300C">
        <w:rPr>
          <w:rFonts w:ascii="Verdana" w:hAnsi="Verdana" w:cs="Verdana"/>
          <w:sz w:val="20"/>
          <w:szCs w:val="20"/>
          <w:lang w:val="x-none"/>
        </w:rPr>
        <w:t>-Testreihen Update</w:t>
      </w:r>
    </w:p>
    <w:p w14:paraId="4AF2CD95"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Qualitätskontrolle und Datenübertragung</w:t>
      </w:r>
    </w:p>
    <w:p w14:paraId="5FC5B1AE"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Berichte und Listen  unter Verwendung von winalldatnetrep.db3</w:t>
      </w:r>
    </w:p>
    <w:p w14:paraId="3E3E5746"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Anamnesebogen und andere Dokumente</w:t>
      </w:r>
    </w:p>
    <w:p w14:paraId="78A6E3F4"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WinAlldat Net Hilfe und WinAlldat Net Leitfaden wurden aktualisiert</w:t>
      </w:r>
    </w:p>
    <w:p w14:paraId="35840B71"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Online Hilfe:   https://winalldatnet.ivdk.org/hilfe</w:t>
      </w:r>
    </w:p>
    <w:p w14:paraId="25B7B503"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Online Video: https://winalldatnet.ivdk.org/video</w:t>
      </w:r>
    </w:p>
    <w:p w14:paraId="0E35A697" w14:textId="77777777" w:rsidR="00AD54B1" w:rsidRDefault="00AD54B1">
      <w:pPr>
        <w:rPr>
          <w:rFonts w:ascii="Verdana" w:hAnsi="Verdana" w:cs="Verdana"/>
          <w:sz w:val="20"/>
          <w:szCs w:val="20"/>
          <w:lang w:val="x-none"/>
        </w:rPr>
      </w:pPr>
      <w:r>
        <w:rPr>
          <w:rFonts w:ascii="Verdana" w:hAnsi="Verdana" w:cs="Verdana"/>
          <w:sz w:val="20"/>
          <w:szCs w:val="20"/>
          <w:lang w:val="x-none"/>
        </w:rPr>
        <w:br w:type="page"/>
      </w:r>
    </w:p>
    <w:p w14:paraId="13A7E818" w14:textId="3B44B67D" w:rsidR="00AD54B1" w:rsidRPr="0079300C" w:rsidRDefault="00AD54B1" w:rsidP="00AD54B1">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b/>
          <w:bCs/>
          <w:sz w:val="20"/>
          <w:szCs w:val="20"/>
          <w:lang w:val="x-none"/>
        </w:rPr>
        <w:lastRenderedPageBreak/>
        <w:t xml:space="preserve">WinAlldat NetViewBasic.mdb </w:t>
      </w:r>
      <w:r w:rsidRPr="0079300C">
        <w:rPr>
          <w:rFonts w:ascii="Verdana" w:hAnsi="Verdana" w:cs="Verdana"/>
          <w:sz w:val="20"/>
          <w:szCs w:val="20"/>
          <w:lang w:val="x-none"/>
        </w:rPr>
        <w:t>enthält folgende Komponenten:</w:t>
      </w:r>
    </w:p>
    <w:p w14:paraId="2B7F9672" w14:textId="77777777" w:rsidR="00AD54B1" w:rsidRPr="0079300C"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Kreuztabellenabfragen basierend auf winalldatnetrep.db3</w:t>
      </w:r>
    </w:p>
    <w:p w14:paraId="58BB4FF4" w14:textId="0BA26DB2" w:rsidR="00AD54B1" w:rsidRDefault="00AD54B1" w:rsidP="00AD54B1">
      <w:pPr>
        <w:numPr>
          <w:ilvl w:val="0"/>
          <w:numId w:val="1"/>
        </w:num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Leistungsstatistik als Access Bericht</w:t>
      </w:r>
    </w:p>
    <w:p w14:paraId="303BDADA" w14:textId="77777777" w:rsidR="00AD54B1" w:rsidRPr="0079300C" w:rsidRDefault="00AD54B1" w:rsidP="00AD54B1">
      <w:pPr>
        <w:autoSpaceDE w:val="0"/>
        <w:autoSpaceDN w:val="0"/>
        <w:adjustRightInd w:val="0"/>
        <w:spacing w:before="60" w:after="30" w:line="240" w:lineRule="auto"/>
        <w:rPr>
          <w:rFonts w:ascii="Verdana" w:hAnsi="Verdana" w:cs="Verdana"/>
          <w:sz w:val="20"/>
          <w:szCs w:val="20"/>
          <w:lang w:val="x-none"/>
        </w:rPr>
      </w:pPr>
    </w:p>
    <w:p w14:paraId="0347B863" w14:textId="77777777" w:rsidR="00AD54B1" w:rsidRPr="0079300C" w:rsidRDefault="00AD54B1" w:rsidP="00AD54B1">
      <w:pPr>
        <w:autoSpaceDE w:val="0"/>
        <w:autoSpaceDN w:val="0"/>
        <w:adjustRightInd w:val="0"/>
        <w:spacing w:after="0" w:line="240" w:lineRule="auto"/>
        <w:outlineLvl w:val="3"/>
        <w:rPr>
          <w:rFonts w:ascii="Verdana" w:hAnsi="Verdana" w:cs="Verdana"/>
          <w:b/>
          <w:bCs/>
          <w:color w:val="4F81BD"/>
          <w:sz w:val="24"/>
          <w:szCs w:val="24"/>
          <w:lang w:val="x-none"/>
        </w:rPr>
      </w:pPr>
      <w:r w:rsidRPr="0079300C">
        <w:rPr>
          <w:rFonts w:ascii="Verdana" w:hAnsi="Verdana" w:cs="Verdana"/>
          <w:b/>
          <w:bCs/>
          <w:color w:val="4F81BD"/>
          <w:sz w:val="24"/>
          <w:szCs w:val="24"/>
          <w:lang w:val="x-none"/>
        </w:rPr>
        <w:t>Informationen zum Mehrbenutzerbetrieb unter Microsoft Access</w:t>
      </w:r>
    </w:p>
    <w:p w14:paraId="7179639C" w14:textId="77777777" w:rsidR="00AD54B1" w:rsidRPr="0079300C" w:rsidRDefault="00AD54B1" w:rsidP="00AD54B1">
      <w:pPr>
        <w:autoSpaceDE w:val="0"/>
        <w:autoSpaceDN w:val="0"/>
        <w:adjustRightInd w:val="0"/>
        <w:spacing w:before="60" w:after="30" w:line="240" w:lineRule="auto"/>
        <w:rPr>
          <w:rFonts w:ascii="Verdana" w:hAnsi="Verdana" w:cs="Verdana"/>
          <w:sz w:val="20"/>
          <w:szCs w:val="20"/>
          <w:lang w:val="x-none"/>
        </w:rPr>
      </w:pPr>
      <w:r w:rsidRPr="0079300C">
        <w:rPr>
          <w:rFonts w:ascii="Verdana" w:hAnsi="Verdana" w:cs="Verdana"/>
          <w:sz w:val="20"/>
          <w:szCs w:val="20"/>
          <w:lang w:val="x-none"/>
        </w:rPr>
        <w:br/>
        <w:t xml:space="preserve">Auf Grund neuer Anforderungen (Mehrbenutzerbetrieb mit 2-10 Clients, mehrere DB-Schnittstellen: wir unterstützen nun </w:t>
      </w:r>
      <w:proofErr w:type="spellStart"/>
      <w:r w:rsidRPr="0079300C">
        <w:rPr>
          <w:rFonts w:ascii="Verdana" w:hAnsi="Verdana" w:cs="Verdana"/>
          <w:sz w:val="20"/>
          <w:szCs w:val="20"/>
          <w:lang w:val="x-none"/>
        </w:rPr>
        <w:t>au</w:t>
      </w:r>
      <w:r>
        <w:rPr>
          <w:rFonts w:ascii="Verdana" w:hAnsi="Verdana" w:cs="Verdana"/>
          <w:sz w:val="20"/>
          <w:szCs w:val="20"/>
        </w:rPr>
        <w:t>ß</w:t>
      </w:r>
      <w:proofErr w:type="spellEnd"/>
      <w:r w:rsidRPr="0079300C">
        <w:rPr>
          <w:rFonts w:ascii="Verdana" w:hAnsi="Verdana" w:cs="Verdana"/>
          <w:sz w:val="20"/>
          <w:szCs w:val="20"/>
          <w:lang w:val="x-none"/>
        </w:rPr>
        <w:t xml:space="preserve">er MS Access noch den SQL Server und SQL Lite als Datenbank-Backend) </w:t>
      </w:r>
      <w:r>
        <w:rPr>
          <w:rFonts w:ascii="Verdana" w:hAnsi="Verdana" w:cs="Verdana"/>
          <w:sz w:val="20"/>
          <w:szCs w:val="20"/>
        </w:rPr>
        <w:t xml:space="preserve">wurde </w:t>
      </w:r>
      <w:r w:rsidRPr="0079300C">
        <w:rPr>
          <w:rFonts w:ascii="Verdana" w:hAnsi="Verdana" w:cs="Verdana"/>
          <w:sz w:val="20"/>
          <w:szCs w:val="20"/>
          <w:lang w:val="x-none"/>
        </w:rPr>
        <w:t xml:space="preserve"> de</w:t>
      </w:r>
      <w:r>
        <w:rPr>
          <w:rFonts w:ascii="Verdana" w:hAnsi="Verdana" w:cs="Verdana"/>
          <w:sz w:val="20"/>
          <w:szCs w:val="20"/>
        </w:rPr>
        <w:t>r</w:t>
      </w:r>
      <w:r w:rsidRPr="0079300C">
        <w:rPr>
          <w:rFonts w:ascii="Verdana" w:hAnsi="Verdana" w:cs="Verdana"/>
          <w:sz w:val="20"/>
          <w:szCs w:val="20"/>
          <w:lang w:val="x-none"/>
        </w:rPr>
        <w:t xml:space="preserve"> Datenbankzugriff flexibler gestaltet. Dadurch bedingt ist das Datenbank-Caching aus </w:t>
      </w:r>
      <w:proofErr w:type="spellStart"/>
      <w:r w:rsidRPr="0079300C">
        <w:rPr>
          <w:rFonts w:ascii="Verdana" w:hAnsi="Verdana" w:cs="Verdana"/>
          <w:sz w:val="20"/>
          <w:szCs w:val="20"/>
          <w:lang w:val="x-none"/>
        </w:rPr>
        <w:t>Winalldat</w:t>
      </w:r>
      <w:proofErr w:type="spellEnd"/>
      <w:r w:rsidRPr="0079300C">
        <w:rPr>
          <w:rFonts w:ascii="Verdana" w:hAnsi="Verdana" w:cs="Verdana"/>
          <w:sz w:val="20"/>
          <w:szCs w:val="20"/>
          <w:lang w:val="x-none"/>
        </w:rPr>
        <w:t xml:space="preserve"> IVDK entfallen, so dass der Datenbankzugriff </w:t>
      </w:r>
      <w:r>
        <w:rPr>
          <w:rFonts w:ascii="Verdana" w:hAnsi="Verdana" w:cs="Verdana"/>
          <w:sz w:val="20"/>
          <w:szCs w:val="20"/>
        </w:rPr>
        <w:t xml:space="preserve">etwas verzögert aber zuverlässiger </w:t>
      </w:r>
      <w:r w:rsidRPr="0079300C">
        <w:rPr>
          <w:rFonts w:ascii="Verdana" w:hAnsi="Verdana" w:cs="Verdana"/>
          <w:sz w:val="20"/>
          <w:szCs w:val="20"/>
          <w:lang w:val="x-none"/>
        </w:rPr>
        <w:t>erfolgt.</w:t>
      </w:r>
    </w:p>
    <w:p w14:paraId="58EF59F9" w14:textId="77777777" w:rsidR="00AD54B1" w:rsidRPr="0079300C" w:rsidRDefault="00AD54B1" w:rsidP="00AD54B1">
      <w:pPr>
        <w:autoSpaceDE w:val="0"/>
        <w:autoSpaceDN w:val="0"/>
        <w:adjustRightInd w:val="0"/>
        <w:spacing w:before="60" w:after="30" w:line="240" w:lineRule="auto"/>
        <w:rPr>
          <w:rFonts w:ascii="Verdana" w:hAnsi="Verdana" w:cs="Verdana"/>
          <w:sz w:val="20"/>
          <w:szCs w:val="20"/>
          <w:lang w:val="x-none"/>
        </w:rPr>
      </w:pPr>
      <w:r w:rsidRPr="0079300C">
        <w:rPr>
          <w:rFonts w:ascii="Verdana" w:hAnsi="Verdana" w:cs="Verdana"/>
          <w:sz w:val="20"/>
          <w:szCs w:val="20"/>
          <w:lang w:val="x-none"/>
        </w:rPr>
        <w:t>Die Daten zu jedem Fall/Patienten werden beim Wechsel des Falles in WinAlldat Net direkt aus der DB gelese</w:t>
      </w:r>
      <w:r>
        <w:rPr>
          <w:rFonts w:ascii="Verdana" w:hAnsi="Verdana" w:cs="Verdana"/>
          <w:sz w:val="20"/>
          <w:szCs w:val="20"/>
        </w:rPr>
        <w:t>n</w:t>
      </w:r>
      <w:r w:rsidRPr="0079300C">
        <w:rPr>
          <w:rFonts w:ascii="Verdana" w:hAnsi="Verdana" w:cs="Verdana"/>
          <w:sz w:val="20"/>
          <w:szCs w:val="20"/>
          <w:lang w:val="x-none"/>
        </w:rPr>
        <w:t xml:space="preserve">. Die bisherige sehr schnelle </w:t>
      </w:r>
      <w:proofErr w:type="spellStart"/>
      <w:r w:rsidRPr="0079300C">
        <w:rPr>
          <w:rFonts w:ascii="Verdana" w:hAnsi="Verdana" w:cs="Verdana"/>
          <w:sz w:val="20"/>
          <w:szCs w:val="20"/>
          <w:lang w:val="x-none"/>
        </w:rPr>
        <w:t>inMemory</w:t>
      </w:r>
      <w:proofErr w:type="spellEnd"/>
      <w:r w:rsidRPr="0079300C">
        <w:rPr>
          <w:rFonts w:ascii="Verdana" w:hAnsi="Verdana" w:cs="Verdana"/>
          <w:sz w:val="20"/>
          <w:szCs w:val="20"/>
          <w:lang w:val="x-none"/>
        </w:rPr>
        <w:t xml:space="preserve"> Verarbeitung (DB-Caching von winalldativdk.mdb) wurde zu Gunsten eines stabilen und zuverlässigen Mehrbenutzerbetriebs umgestellt. </w:t>
      </w:r>
    </w:p>
    <w:p w14:paraId="59F8A95B" w14:textId="0A0AB000" w:rsidR="00AD54B1" w:rsidRDefault="00AD54B1" w:rsidP="00AD54B1">
      <w:pPr>
        <w:autoSpaceDE w:val="0"/>
        <w:autoSpaceDN w:val="0"/>
        <w:adjustRightInd w:val="0"/>
        <w:spacing w:before="60" w:after="30" w:line="240" w:lineRule="auto"/>
        <w:rPr>
          <w:rFonts w:ascii="Verdana" w:hAnsi="Verdana" w:cs="Verdana"/>
          <w:sz w:val="20"/>
          <w:szCs w:val="20"/>
          <w:lang w:val="x-none"/>
        </w:rPr>
      </w:pPr>
      <w:r w:rsidRPr="0079300C">
        <w:rPr>
          <w:rFonts w:ascii="Verdana" w:hAnsi="Verdana" w:cs="Verdana"/>
          <w:sz w:val="20"/>
          <w:szCs w:val="20"/>
          <w:lang w:val="x-none"/>
        </w:rPr>
        <w:t xml:space="preserve">Aktuelle, leistungsfähige PC Systeme mit Mehrkern-Prozessoren werden bei der Druckvorschau und der Verarbeitung Vorteile bringen, allerdings </w:t>
      </w:r>
      <w:r>
        <w:rPr>
          <w:rFonts w:ascii="Verdana" w:hAnsi="Verdana" w:cs="Verdana"/>
          <w:sz w:val="20"/>
          <w:szCs w:val="20"/>
        </w:rPr>
        <w:t>hat</w:t>
      </w:r>
      <w:r w:rsidRPr="0079300C">
        <w:rPr>
          <w:rFonts w:ascii="Verdana" w:hAnsi="Verdana" w:cs="Verdana"/>
          <w:sz w:val="20"/>
          <w:szCs w:val="20"/>
          <w:lang w:val="x-none"/>
        </w:rPr>
        <w:t xml:space="preserve"> dies nur wenig Einfluss auf die DB- Zugriffsgeschwindigkeit. Ebenso wichtig ist ein performanter Server (Windows-Freigabe/Share) bzgl. I/O und ein gut skaliertes Netzwerk mit ausreichender Bandbreite. Zur Ermittlung der WinAlldat Net Gesamtleistung steht ihnen unter WinAlldat Net ein Telemetrietest zur Verfügung. Siehe hierzu die Videoanleitung: </w:t>
      </w:r>
      <w:hyperlink r:id="rId9" w:history="1">
        <w:r w:rsidR="00DF2149" w:rsidRPr="00FF272C">
          <w:rPr>
            <w:rStyle w:val="Hyperlink"/>
            <w:sz w:val="20"/>
            <w:szCs w:val="20"/>
            <w:lang w:val="x-none"/>
          </w:rPr>
          <w:t>http://winalldatnet.ivdk.org/video/winalldatnet_telemetry.mp4</w:t>
        </w:r>
      </w:hyperlink>
    </w:p>
    <w:p w14:paraId="693B2E4B" w14:textId="77777777" w:rsidR="00DF2149" w:rsidRPr="00DF2149" w:rsidRDefault="00DF2149" w:rsidP="00AD54B1">
      <w:pPr>
        <w:autoSpaceDE w:val="0"/>
        <w:autoSpaceDN w:val="0"/>
        <w:adjustRightInd w:val="0"/>
        <w:spacing w:before="60" w:after="30" w:line="240" w:lineRule="auto"/>
      </w:pPr>
    </w:p>
    <w:p w14:paraId="5CD709AE" w14:textId="77777777" w:rsidR="0079300C" w:rsidRPr="0079300C" w:rsidRDefault="0079300C" w:rsidP="0079300C">
      <w:pPr>
        <w:autoSpaceDE w:val="0"/>
        <w:autoSpaceDN w:val="0"/>
        <w:adjustRightInd w:val="0"/>
        <w:spacing w:after="0" w:line="240" w:lineRule="auto"/>
        <w:outlineLvl w:val="3"/>
        <w:rPr>
          <w:rFonts w:ascii="Verdana" w:hAnsi="Verdana" w:cs="Verdana"/>
          <w:b/>
          <w:bCs/>
          <w:color w:val="4F81BD"/>
          <w:sz w:val="24"/>
          <w:szCs w:val="24"/>
          <w:lang w:val="x-none"/>
        </w:rPr>
      </w:pPr>
      <w:r w:rsidRPr="0079300C">
        <w:rPr>
          <w:rFonts w:ascii="Verdana" w:hAnsi="Verdana" w:cs="Verdana"/>
          <w:b/>
          <w:bCs/>
          <w:color w:val="4F81BD"/>
          <w:sz w:val="24"/>
          <w:szCs w:val="24"/>
          <w:lang w:val="x-none"/>
        </w:rPr>
        <w:t>WinAlldat Net DB Änderungen (e.g. winalldativdk.mdb)</w:t>
      </w:r>
    </w:p>
    <w:p w14:paraId="409B3F93"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b/>
          <w:bCs/>
          <w:sz w:val="20"/>
          <w:szCs w:val="20"/>
          <w:lang w:val="x-none"/>
        </w:rPr>
        <w:t xml:space="preserve">Tabelle </w:t>
      </w:r>
      <w:proofErr w:type="spellStart"/>
      <w:r w:rsidRPr="0079300C">
        <w:rPr>
          <w:rFonts w:ascii="Verdana" w:hAnsi="Verdana" w:cs="Verdana"/>
          <w:b/>
          <w:bCs/>
          <w:sz w:val="20"/>
          <w:szCs w:val="20"/>
          <w:lang w:val="x-none"/>
        </w:rPr>
        <w:t>tblCaseIVDK</w:t>
      </w:r>
      <w:proofErr w:type="spellEnd"/>
      <w:r w:rsidRPr="0079300C">
        <w:rPr>
          <w:rFonts w:ascii="Verdana" w:hAnsi="Verdana" w:cs="Verdana"/>
          <w:b/>
          <w:bCs/>
          <w:sz w:val="20"/>
          <w:szCs w:val="20"/>
          <w:lang w:val="x-none"/>
        </w:rPr>
        <w:t xml:space="preserve">: </w:t>
      </w:r>
      <w:r w:rsidRPr="0079300C">
        <w:rPr>
          <w:rFonts w:ascii="Verdana" w:hAnsi="Verdana" w:cs="Verdana"/>
          <w:sz w:val="20"/>
          <w:szCs w:val="20"/>
          <w:lang w:val="x-none"/>
        </w:rPr>
        <w:t xml:space="preserve">Neues Feld </w:t>
      </w:r>
      <w:proofErr w:type="spellStart"/>
      <w:r w:rsidRPr="0079300C">
        <w:rPr>
          <w:rFonts w:ascii="Verdana" w:hAnsi="Verdana" w:cs="Verdana"/>
          <w:sz w:val="20"/>
          <w:szCs w:val="20"/>
          <w:lang w:val="x-none"/>
        </w:rPr>
        <w:t>statement_of_agreement</w:t>
      </w:r>
      <w:proofErr w:type="spellEnd"/>
      <w:r w:rsidRPr="0079300C">
        <w:rPr>
          <w:rFonts w:ascii="Verdana" w:hAnsi="Verdana" w:cs="Verdana"/>
          <w:sz w:val="20"/>
          <w:szCs w:val="20"/>
          <w:lang w:val="x-none"/>
        </w:rPr>
        <w:t xml:space="preserve"> Datentyp </w:t>
      </w:r>
      <w:proofErr w:type="spellStart"/>
      <w:r w:rsidRPr="0079300C">
        <w:rPr>
          <w:rFonts w:ascii="Verdana" w:hAnsi="Verdana" w:cs="Verdana"/>
          <w:sz w:val="20"/>
          <w:szCs w:val="20"/>
          <w:lang w:val="x-none"/>
        </w:rPr>
        <w:t>nvarchar</w:t>
      </w:r>
      <w:proofErr w:type="spellEnd"/>
      <w:r w:rsidRPr="0079300C">
        <w:rPr>
          <w:rFonts w:ascii="Verdana" w:hAnsi="Verdana" w:cs="Verdana"/>
          <w:sz w:val="20"/>
          <w:szCs w:val="20"/>
          <w:lang w:val="x-none"/>
        </w:rPr>
        <w:t xml:space="preserve">(1) </w:t>
      </w:r>
    </w:p>
    <w:p w14:paraId="1EE2C704"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Patient hat Datenübertragung an den IVDK zugestimmt, NULL (Altfälle) oder J (Voreingestellt) = Zustimmung, N = Ablehnung</w:t>
      </w:r>
    </w:p>
    <w:p w14:paraId="7CF9AB68"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sz w:val="20"/>
          <w:szCs w:val="20"/>
          <w:lang w:val="x-none"/>
        </w:rPr>
        <w:t xml:space="preserve">Geändertes Feld diag_1_other Datentyp erweitert auf </w:t>
      </w:r>
      <w:proofErr w:type="spellStart"/>
      <w:r w:rsidRPr="0079300C">
        <w:rPr>
          <w:rFonts w:ascii="Verdana" w:hAnsi="Verdana" w:cs="Verdana"/>
          <w:sz w:val="20"/>
          <w:szCs w:val="20"/>
          <w:lang w:val="x-none"/>
        </w:rPr>
        <w:t>nvarchar</w:t>
      </w:r>
      <w:proofErr w:type="spellEnd"/>
      <w:r w:rsidRPr="0079300C">
        <w:rPr>
          <w:rFonts w:ascii="Verdana" w:hAnsi="Verdana" w:cs="Verdana"/>
          <w:sz w:val="20"/>
          <w:szCs w:val="20"/>
          <w:lang w:val="x-none"/>
        </w:rPr>
        <w:t>(40)</w:t>
      </w:r>
    </w:p>
    <w:p w14:paraId="1131B583"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sz w:val="20"/>
          <w:szCs w:val="20"/>
          <w:lang w:val="x-none"/>
        </w:rPr>
        <w:t xml:space="preserve">Geändertes Feld loc_1_other Datentyp erweitert auf </w:t>
      </w:r>
      <w:proofErr w:type="spellStart"/>
      <w:r w:rsidRPr="0079300C">
        <w:rPr>
          <w:rFonts w:ascii="Verdana" w:hAnsi="Verdana" w:cs="Verdana"/>
          <w:sz w:val="20"/>
          <w:szCs w:val="20"/>
          <w:lang w:val="x-none"/>
        </w:rPr>
        <w:t>nvarchar</w:t>
      </w:r>
      <w:proofErr w:type="spellEnd"/>
      <w:r w:rsidRPr="0079300C">
        <w:rPr>
          <w:rFonts w:ascii="Verdana" w:hAnsi="Verdana" w:cs="Verdana"/>
          <w:sz w:val="20"/>
          <w:szCs w:val="20"/>
          <w:lang w:val="x-none"/>
        </w:rPr>
        <w:t>(40)</w:t>
      </w:r>
    </w:p>
    <w:p w14:paraId="3B0D1877"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sz w:val="20"/>
          <w:szCs w:val="20"/>
          <w:lang w:val="x-none"/>
        </w:rPr>
        <w:t xml:space="preserve">Geändertes Feld diag_2_other Datentyp erweitert auf </w:t>
      </w:r>
      <w:proofErr w:type="spellStart"/>
      <w:r w:rsidRPr="0079300C">
        <w:rPr>
          <w:rFonts w:ascii="Verdana" w:hAnsi="Verdana" w:cs="Verdana"/>
          <w:sz w:val="20"/>
          <w:szCs w:val="20"/>
          <w:lang w:val="x-none"/>
        </w:rPr>
        <w:t>nvarchar</w:t>
      </w:r>
      <w:proofErr w:type="spellEnd"/>
      <w:r w:rsidRPr="0079300C">
        <w:rPr>
          <w:rFonts w:ascii="Verdana" w:hAnsi="Verdana" w:cs="Verdana"/>
          <w:sz w:val="20"/>
          <w:szCs w:val="20"/>
          <w:lang w:val="x-none"/>
        </w:rPr>
        <w:t>(40)</w:t>
      </w:r>
    </w:p>
    <w:p w14:paraId="007057B7"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sz w:val="20"/>
          <w:szCs w:val="20"/>
          <w:lang w:val="x-none"/>
        </w:rPr>
        <w:t xml:space="preserve">Geändertes Feld loc_2_other Datentyp erweitert auf </w:t>
      </w:r>
      <w:proofErr w:type="spellStart"/>
      <w:r w:rsidRPr="0079300C">
        <w:rPr>
          <w:rFonts w:ascii="Verdana" w:hAnsi="Verdana" w:cs="Verdana"/>
          <w:sz w:val="20"/>
          <w:szCs w:val="20"/>
          <w:lang w:val="x-none"/>
        </w:rPr>
        <w:t>nvarchar</w:t>
      </w:r>
      <w:proofErr w:type="spellEnd"/>
      <w:r w:rsidRPr="0079300C">
        <w:rPr>
          <w:rFonts w:ascii="Verdana" w:hAnsi="Verdana" w:cs="Verdana"/>
          <w:sz w:val="20"/>
          <w:szCs w:val="20"/>
          <w:lang w:val="x-none"/>
        </w:rPr>
        <w:t>(40)</w:t>
      </w:r>
    </w:p>
    <w:p w14:paraId="70E1A9B8"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b/>
          <w:bCs/>
          <w:sz w:val="20"/>
          <w:szCs w:val="20"/>
          <w:lang w:val="x-none"/>
        </w:rPr>
        <w:t xml:space="preserve">Tabelle </w:t>
      </w:r>
      <w:proofErr w:type="spellStart"/>
      <w:r w:rsidRPr="0079300C">
        <w:rPr>
          <w:rFonts w:ascii="Verdana" w:hAnsi="Verdana" w:cs="Verdana"/>
          <w:b/>
          <w:bCs/>
          <w:sz w:val="20"/>
          <w:szCs w:val="20"/>
          <w:lang w:val="x-none"/>
        </w:rPr>
        <w:t>tblCaseEssca</w:t>
      </w:r>
      <w:proofErr w:type="spellEnd"/>
      <w:r w:rsidRPr="0079300C">
        <w:rPr>
          <w:rFonts w:ascii="Verdana" w:hAnsi="Verdana" w:cs="Verdana"/>
          <w:b/>
          <w:bCs/>
          <w:sz w:val="20"/>
          <w:szCs w:val="20"/>
          <w:lang w:val="x-none"/>
        </w:rPr>
        <w:t xml:space="preserve">: </w:t>
      </w:r>
      <w:r w:rsidRPr="0079300C">
        <w:rPr>
          <w:rFonts w:ascii="Verdana" w:hAnsi="Verdana" w:cs="Verdana"/>
          <w:sz w:val="20"/>
          <w:szCs w:val="20"/>
          <w:lang w:val="x-none"/>
        </w:rPr>
        <w:t xml:space="preserve">Neues Feld </w:t>
      </w:r>
      <w:proofErr w:type="spellStart"/>
      <w:r w:rsidRPr="0079300C">
        <w:rPr>
          <w:rFonts w:ascii="Verdana" w:hAnsi="Verdana" w:cs="Verdana"/>
          <w:sz w:val="20"/>
          <w:szCs w:val="20"/>
          <w:lang w:val="x-none"/>
        </w:rPr>
        <w:t>statement_of_agreement</w:t>
      </w:r>
      <w:proofErr w:type="spellEnd"/>
      <w:r w:rsidRPr="0079300C">
        <w:rPr>
          <w:rFonts w:ascii="Verdana" w:hAnsi="Verdana" w:cs="Verdana"/>
          <w:sz w:val="20"/>
          <w:szCs w:val="20"/>
          <w:lang w:val="x-none"/>
        </w:rPr>
        <w:t xml:space="preserve"> Datentyp </w:t>
      </w:r>
      <w:proofErr w:type="spellStart"/>
      <w:r w:rsidRPr="0079300C">
        <w:rPr>
          <w:rFonts w:ascii="Verdana" w:hAnsi="Verdana" w:cs="Verdana"/>
          <w:sz w:val="20"/>
          <w:szCs w:val="20"/>
          <w:lang w:val="x-none"/>
        </w:rPr>
        <w:t>nvarchar</w:t>
      </w:r>
      <w:proofErr w:type="spellEnd"/>
      <w:r w:rsidRPr="0079300C">
        <w:rPr>
          <w:rFonts w:ascii="Verdana" w:hAnsi="Verdana" w:cs="Verdana"/>
          <w:sz w:val="20"/>
          <w:szCs w:val="20"/>
          <w:lang w:val="x-none"/>
        </w:rPr>
        <w:t xml:space="preserve">(1) </w:t>
      </w:r>
    </w:p>
    <w:p w14:paraId="1C38F86D" w14:textId="77777777" w:rsidR="0079300C" w:rsidRPr="0079300C" w:rsidRDefault="0079300C" w:rsidP="0079300C">
      <w:pPr>
        <w:autoSpaceDE w:val="0"/>
        <w:autoSpaceDN w:val="0"/>
        <w:adjustRightInd w:val="0"/>
        <w:spacing w:after="0" w:line="240" w:lineRule="auto"/>
        <w:rPr>
          <w:rFonts w:ascii="Verdana" w:hAnsi="Verdana" w:cs="Verdana"/>
          <w:sz w:val="20"/>
          <w:szCs w:val="20"/>
          <w:lang w:val="x-none"/>
        </w:rPr>
      </w:pPr>
      <w:r w:rsidRPr="0079300C">
        <w:rPr>
          <w:rFonts w:ascii="Verdana" w:hAnsi="Verdana" w:cs="Verdana"/>
          <w:sz w:val="20"/>
          <w:szCs w:val="20"/>
          <w:lang w:val="x-none"/>
        </w:rPr>
        <w:t>Patient hat Datenübertragung an den IVDK zugestimmt, NULL (Altfälle) oder J (Voreingestellt) = Zustimmung, N = Ablehnung</w:t>
      </w:r>
    </w:p>
    <w:p w14:paraId="509F20EC"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b/>
          <w:bCs/>
          <w:sz w:val="20"/>
          <w:szCs w:val="20"/>
          <w:lang w:val="x-none"/>
        </w:rPr>
        <w:t xml:space="preserve">Tabelle </w:t>
      </w:r>
      <w:proofErr w:type="spellStart"/>
      <w:r w:rsidRPr="0079300C">
        <w:rPr>
          <w:rFonts w:ascii="Verdana" w:hAnsi="Verdana" w:cs="Verdana"/>
          <w:b/>
          <w:bCs/>
          <w:sz w:val="20"/>
          <w:szCs w:val="20"/>
          <w:lang w:val="x-none"/>
        </w:rPr>
        <w:t>tblAna_text</w:t>
      </w:r>
      <w:proofErr w:type="spellEnd"/>
      <w:r w:rsidRPr="0079300C">
        <w:rPr>
          <w:rFonts w:ascii="Verdana" w:hAnsi="Verdana" w:cs="Verdana"/>
          <w:b/>
          <w:bCs/>
          <w:sz w:val="20"/>
          <w:szCs w:val="20"/>
          <w:lang w:val="x-none"/>
        </w:rPr>
        <w:t xml:space="preserve">: </w:t>
      </w:r>
      <w:proofErr w:type="spellStart"/>
      <w:r w:rsidRPr="0079300C">
        <w:rPr>
          <w:rFonts w:ascii="Verdana" w:hAnsi="Verdana" w:cs="Verdana"/>
          <w:sz w:val="20"/>
          <w:szCs w:val="20"/>
          <w:lang w:val="x-none"/>
        </w:rPr>
        <w:t>addonfieldtext</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char</w:t>
      </w:r>
      <w:proofErr w:type="spellEnd"/>
      <w:r w:rsidRPr="0079300C">
        <w:rPr>
          <w:rFonts w:ascii="Verdana" w:hAnsi="Verdana" w:cs="Verdana"/>
          <w:sz w:val="20"/>
          <w:szCs w:val="20"/>
          <w:lang w:val="x-none"/>
        </w:rPr>
        <w:t xml:space="preserve">(40) erweitert auf </w:t>
      </w:r>
      <w:proofErr w:type="spellStart"/>
      <w:r w:rsidRPr="0079300C">
        <w:rPr>
          <w:rFonts w:ascii="Verdana" w:hAnsi="Verdana" w:cs="Verdana"/>
          <w:sz w:val="20"/>
          <w:szCs w:val="20"/>
          <w:lang w:val="x-none"/>
        </w:rPr>
        <w:t>char</w:t>
      </w:r>
      <w:proofErr w:type="spellEnd"/>
      <w:r w:rsidRPr="0079300C">
        <w:rPr>
          <w:rFonts w:ascii="Verdana" w:hAnsi="Verdana" w:cs="Verdana"/>
          <w:sz w:val="20"/>
          <w:szCs w:val="20"/>
          <w:lang w:val="x-none"/>
        </w:rPr>
        <w:t>(80)</w:t>
      </w:r>
    </w:p>
    <w:p w14:paraId="03BEE7D6"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b/>
          <w:bCs/>
          <w:sz w:val="20"/>
          <w:szCs w:val="20"/>
          <w:lang w:val="x-none"/>
        </w:rPr>
        <w:t xml:space="preserve">Tabelle </w:t>
      </w:r>
      <w:proofErr w:type="spellStart"/>
      <w:r w:rsidRPr="0079300C">
        <w:rPr>
          <w:rFonts w:ascii="Verdana" w:hAnsi="Verdana" w:cs="Verdana"/>
          <w:b/>
          <w:bCs/>
          <w:sz w:val="20"/>
          <w:szCs w:val="20"/>
          <w:lang w:val="x-none"/>
        </w:rPr>
        <w:t>tblSubstance</w:t>
      </w:r>
      <w:proofErr w:type="spellEnd"/>
      <w:r w:rsidRPr="0079300C">
        <w:rPr>
          <w:rFonts w:ascii="Verdana" w:hAnsi="Verdana" w:cs="Verdana"/>
          <w:b/>
          <w:bCs/>
          <w:sz w:val="20"/>
          <w:szCs w:val="20"/>
          <w:lang w:val="x-none"/>
        </w:rPr>
        <w:t xml:space="preserve">: </w:t>
      </w:r>
      <w:r w:rsidRPr="0079300C">
        <w:rPr>
          <w:rFonts w:ascii="Verdana" w:hAnsi="Verdana" w:cs="Verdana"/>
          <w:sz w:val="20"/>
          <w:szCs w:val="20"/>
          <w:lang w:val="x-none"/>
        </w:rPr>
        <w:t xml:space="preserve">Geändertes Feld </w:t>
      </w:r>
      <w:proofErr w:type="spellStart"/>
      <w:r w:rsidRPr="0079300C">
        <w:rPr>
          <w:rFonts w:ascii="Verdana" w:hAnsi="Verdana" w:cs="Verdana"/>
          <w:sz w:val="20"/>
          <w:szCs w:val="20"/>
          <w:lang w:val="x-none"/>
        </w:rPr>
        <w:t>substancename</w:t>
      </w:r>
      <w:proofErr w:type="spellEnd"/>
      <w:r w:rsidRPr="0079300C">
        <w:rPr>
          <w:rFonts w:ascii="Verdana" w:hAnsi="Verdana" w:cs="Verdana"/>
          <w:sz w:val="20"/>
          <w:szCs w:val="20"/>
          <w:lang w:val="x-none"/>
        </w:rPr>
        <w:t xml:space="preserve"> Datentyp erweitert auf </w:t>
      </w:r>
      <w:proofErr w:type="spellStart"/>
      <w:r w:rsidRPr="0079300C">
        <w:rPr>
          <w:rFonts w:ascii="Verdana" w:hAnsi="Verdana" w:cs="Verdana"/>
          <w:sz w:val="20"/>
          <w:szCs w:val="20"/>
          <w:lang w:val="x-none"/>
        </w:rPr>
        <w:t>nvarchar</w:t>
      </w:r>
      <w:proofErr w:type="spellEnd"/>
      <w:r w:rsidRPr="0079300C">
        <w:rPr>
          <w:rFonts w:ascii="Verdana" w:hAnsi="Verdana" w:cs="Verdana"/>
          <w:sz w:val="20"/>
          <w:szCs w:val="20"/>
          <w:lang w:val="x-none"/>
        </w:rPr>
        <w:t>(80)</w:t>
      </w:r>
    </w:p>
    <w:p w14:paraId="4DD0B803" w14:textId="77777777" w:rsidR="0079300C" w:rsidRPr="0079300C" w:rsidRDefault="0079300C" w:rsidP="0079300C">
      <w:pPr>
        <w:autoSpaceDE w:val="0"/>
        <w:autoSpaceDN w:val="0"/>
        <w:adjustRightInd w:val="0"/>
        <w:spacing w:before="120" w:after="30" w:line="240" w:lineRule="auto"/>
        <w:rPr>
          <w:rFonts w:ascii="Verdana" w:hAnsi="Verdana" w:cs="Verdana"/>
          <w:sz w:val="20"/>
          <w:szCs w:val="20"/>
          <w:lang w:val="x-none"/>
        </w:rPr>
      </w:pPr>
      <w:r w:rsidRPr="0079300C">
        <w:rPr>
          <w:rFonts w:ascii="Verdana" w:hAnsi="Verdana" w:cs="Verdana"/>
          <w:b/>
          <w:bCs/>
          <w:sz w:val="20"/>
          <w:szCs w:val="20"/>
          <w:lang w:val="x-none"/>
        </w:rPr>
        <w:t xml:space="preserve">Tabelle </w:t>
      </w:r>
      <w:proofErr w:type="spellStart"/>
      <w:r w:rsidRPr="0079300C">
        <w:rPr>
          <w:rFonts w:ascii="Verdana" w:hAnsi="Verdana" w:cs="Verdana"/>
          <w:b/>
          <w:bCs/>
          <w:sz w:val="20"/>
          <w:szCs w:val="20"/>
          <w:lang w:val="x-none"/>
        </w:rPr>
        <w:t>tblPatblocksubst</w:t>
      </w:r>
      <w:proofErr w:type="spellEnd"/>
      <w:r w:rsidRPr="0079300C">
        <w:rPr>
          <w:rFonts w:ascii="Verdana" w:hAnsi="Verdana" w:cs="Verdana"/>
          <w:b/>
          <w:bCs/>
          <w:sz w:val="20"/>
          <w:szCs w:val="20"/>
          <w:lang w:val="x-none"/>
        </w:rPr>
        <w:t xml:space="preserve">: </w:t>
      </w:r>
      <w:r w:rsidRPr="0079300C">
        <w:rPr>
          <w:rFonts w:ascii="Verdana" w:hAnsi="Verdana" w:cs="Verdana"/>
          <w:sz w:val="20"/>
          <w:szCs w:val="20"/>
          <w:lang w:val="x-none"/>
        </w:rPr>
        <w:t xml:space="preserve">Geändertes Feld </w:t>
      </w:r>
      <w:proofErr w:type="spellStart"/>
      <w:r w:rsidRPr="0079300C">
        <w:rPr>
          <w:rFonts w:ascii="Verdana" w:hAnsi="Verdana" w:cs="Verdana"/>
          <w:sz w:val="20"/>
          <w:szCs w:val="20"/>
          <w:lang w:val="x-none"/>
        </w:rPr>
        <w:t>esubst_name</w:t>
      </w:r>
      <w:proofErr w:type="spellEnd"/>
      <w:r w:rsidRPr="0079300C">
        <w:rPr>
          <w:rFonts w:ascii="Verdana" w:hAnsi="Verdana" w:cs="Verdana"/>
          <w:sz w:val="20"/>
          <w:szCs w:val="20"/>
          <w:lang w:val="x-none"/>
        </w:rPr>
        <w:t xml:space="preserve"> Datentyp erweitert auf </w:t>
      </w:r>
      <w:proofErr w:type="spellStart"/>
      <w:r w:rsidRPr="0079300C">
        <w:rPr>
          <w:rFonts w:ascii="Verdana" w:hAnsi="Verdana" w:cs="Verdana"/>
          <w:sz w:val="20"/>
          <w:szCs w:val="20"/>
          <w:lang w:val="x-none"/>
        </w:rPr>
        <w:t>nvarchar</w:t>
      </w:r>
      <w:proofErr w:type="spellEnd"/>
      <w:r w:rsidRPr="0079300C">
        <w:rPr>
          <w:rFonts w:ascii="Verdana" w:hAnsi="Verdana" w:cs="Verdana"/>
          <w:sz w:val="20"/>
          <w:szCs w:val="20"/>
          <w:lang w:val="x-none"/>
        </w:rPr>
        <w:t>(80)</w:t>
      </w:r>
    </w:p>
    <w:p w14:paraId="5B301890" w14:textId="77777777" w:rsidR="0079300C" w:rsidRPr="0079300C" w:rsidRDefault="0079300C" w:rsidP="0079300C">
      <w:pPr>
        <w:autoSpaceDE w:val="0"/>
        <w:autoSpaceDN w:val="0"/>
        <w:adjustRightInd w:val="0"/>
        <w:spacing w:before="60" w:after="30" w:line="240" w:lineRule="auto"/>
        <w:rPr>
          <w:rFonts w:ascii="Verdana" w:hAnsi="Verdana" w:cs="Verdana"/>
          <w:sz w:val="20"/>
          <w:szCs w:val="20"/>
          <w:lang w:val="x-none"/>
        </w:rPr>
      </w:pPr>
      <w:r w:rsidRPr="0079300C">
        <w:rPr>
          <w:rFonts w:ascii="Verdana" w:hAnsi="Verdana" w:cs="Verdana"/>
          <w:b/>
          <w:bCs/>
          <w:sz w:val="20"/>
          <w:szCs w:val="20"/>
          <w:lang w:val="x-none"/>
        </w:rPr>
        <w:t xml:space="preserve">Tabelle </w:t>
      </w:r>
      <w:proofErr w:type="spellStart"/>
      <w:r w:rsidRPr="0079300C">
        <w:rPr>
          <w:rFonts w:ascii="Verdana" w:hAnsi="Verdana" w:cs="Verdana"/>
          <w:b/>
          <w:bCs/>
          <w:sz w:val="20"/>
          <w:szCs w:val="20"/>
          <w:lang w:val="x-none"/>
        </w:rPr>
        <w:t>tblAnamExtended</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fallid</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long</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smoker</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int</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smoke_from</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char</w:t>
      </w:r>
      <w:proofErr w:type="spellEnd"/>
      <w:r w:rsidRPr="0079300C">
        <w:rPr>
          <w:rFonts w:ascii="Verdana" w:hAnsi="Verdana" w:cs="Verdana"/>
          <w:sz w:val="20"/>
          <w:szCs w:val="20"/>
          <w:lang w:val="x-none"/>
        </w:rPr>
        <w:t xml:space="preserve">(4), </w:t>
      </w:r>
      <w:proofErr w:type="spellStart"/>
      <w:r w:rsidRPr="0079300C">
        <w:rPr>
          <w:rFonts w:ascii="Verdana" w:hAnsi="Verdana" w:cs="Verdana"/>
          <w:sz w:val="20"/>
          <w:szCs w:val="20"/>
          <w:lang w:val="x-none"/>
        </w:rPr>
        <w:t>smoke_to</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char</w:t>
      </w:r>
      <w:proofErr w:type="spellEnd"/>
      <w:r w:rsidRPr="0079300C">
        <w:rPr>
          <w:rFonts w:ascii="Verdana" w:hAnsi="Verdana" w:cs="Verdana"/>
          <w:sz w:val="20"/>
          <w:szCs w:val="20"/>
          <w:lang w:val="x-none"/>
        </w:rPr>
        <w:t>(4),</w:t>
      </w:r>
    </w:p>
    <w:p w14:paraId="5F2B4578" w14:textId="77777777" w:rsidR="0079300C" w:rsidRPr="0079300C" w:rsidRDefault="0079300C" w:rsidP="0079300C">
      <w:pPr>
        <w:autoSpaceDE w:val="0"/>
        <w:autoSpaceDN w:val="0"/>
        <w:adjustRightInd w:val="0"/>
        <w:spacing w:before="60" w:after="30" w:line="240" w:lineRule="auto"/>
        <w:ind w:firstLine="720"/>
        <w:rPr>
          <w:rFonts w:ascii="Verdana" w:hAnsi="Verdana" w:cs="Verdana"/>
          <w:sz w:val="20"/>
          <w:szCs w:val="20"/>
          <w:lang w:val="x-none"/>
        </w:rPr>
      </w:pPr>
      <w:proofErr w:type="spellStart"/>
      <w:r w:rsidRPr="0079300C">
        <w:rPr>
          <w:rFonts w:ascii="Verdana" w:hAnsi="Verdana" w:cs="Verdana"/>
          <w:sz w:val="20"/>
          <w:szCs w:val="20"/>
          <w:lang w:val="x-none"/>
        </w:rPr>
        <w:t>smoke_cigarettes</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decimal</w:t>
      </w:r>
      <w:proofErr w:type="spellEnd"/>
      <w:r w:rsidRPr="0079300C">
        <w:rPr>
          <w:rFonts w:ascii="Verdana" w:hAnsi="Verdana" w:cs="Verdana"/>
          <w:sz w:val="20"/>
          <w:szCs w:val="20"/>
          <w:lang w:val="x-none"/>
        </w:rPr>
        <w:t xml:space="preserve"> (10,2), </w:t>
      </w:r>
      <w:proofErr w:type="spellStart"/>
      <w:r w:rsidRPr="0079300C">
        <w:rPr>
          <w:rFonts w:ascii="Verdana" w:hAnsi="Verdana" w:cs="Verdana"/>
          <w:sz w:val="20"/>
          <w:szCs w:val="20"/>
          <w:lang w:val="x-none"/>
        </w:rPr>
        <w:t>smoke_comment</w:t>
      </w:r>
      <w:proofErr w:type="spellEnd"/>
      <w:r w:rsidRPr="0079300C">
        <w:rPr>
          <w:rFonts w:ascii="Verdana" w:hAnsi="Verdana" w:cs="Verdana"/>
          <w:sz w:val="20"/>
          <w:szCs w:val="20"/>
          <w:lang w:val="x-none"/>
        </w:rPr>
        <w:t xml:space="preserve"> </w:t>
      </w:r>
      <w:proofErr w:type="spellStart"/>
      <w:r w:rsidRPr="0079300C">
        <w:rPr>
          <w:rFonts w:ascii="Verdana" w:hAnsi="Verdana" w:cs="Verdana"/>
          <w:sz w:val="20"/>
          <w:szCs w:val="20"/>
          <w:lang w:val="x-none"/>
        </w:rPr>
        <w:t>char</w:t>
      </w:r>
      <w:proofErr w:type="spellEnd"/>
      <w:r w:rsidRPr="0079300C">
        <w:rPr>
          <w:rFonts w:ascii="Verdana" w:hAnsi="Verdana" w:cs="Verdana"/>
          <w:sz w:val="20"/>
          <w:szCs w:val="20"/>
          <w:lang w:val="x-none"/>
        </w:rPr>
        <w:t xml:space="preserve">(255), tattoo_t1 </w:t>
      </w:r>
      <w:proofErr w:type="spellStart"/>
      <w:r w:rsidRPr="0079300C">
        <w:rPr>
          <w:rFonts w:ascii="Verdana" w:hAnsi="Verdana" w:cs="Verdana"/>
          <w:sz w:val="20"/>
          <w:szCs w:val="20"/>
          <w:lang w:val="x-none"/>
        </w:rPr>
        <w:t>int</w:t>
      </w:r>
      <w:proofErr w:type="spellEnd"/>
      <w:r w:rsidRPr="0079300C">
        <w:rPr>
          <w:rFonts w:ascii="Verdana" w:hAnsi="Verdana" w:cs="Verdana"/>
          <w:sz w:val="20"/>
          <w:szCs w:val="20"/>
          <w:lang w:val="x-none"/>
        </w:rPr>
        <w:t xml:space="preserve">, tattoo_t2 </w:t>
      </w:r>
      <w:proofErr w:type="spellStart"/>
      <w:r w:rsidRPr="0079300C">
        <w:rPr>
          <w:rFonts w:ascii="Verdana" w:hAnsi="Verdana" w:cs="Verdana"/>
          <w:sz w:val="20"/>
          <w:szCs w:val="20"/>
          <w:lang w:val="x-none"/>
        </w:rPr>
        <w:t>int</w:t>
      </w:r>
      <w:proofErr w:type="spellEnd"/>
    </w:p>
    <w:sectPr w:rsidR="0079300C" w:rsidRPr="0079300C" w:rsidSect="00E33E10">
      <w:pgSz w:w="11906" w:h="16838"/>
      <w:pgMar w:top="720" w:right="1416"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53F9"/>
    <w:multiLevelType w:val="hybridMultilevel"/>
    <w:tmpl w:val="5BD46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22F0B0"/>
    <w:multiLevelType w:val="multilevel"/>
    <w:tmpl w:val="1D3E3CEF"/>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 w15:restartNumberingAfterBreak="0">
    <w:nsid w:val="1A142C73"/>
    <w:multiLevelType w:val="hybridMultilevel"/>
    <w:tmpl w:val="00A865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54EEC"/>
    <w:rsid w:val="00114ADC"/>
    <w:rsid w:val="003739F3"/>
    <w:rsid w:val="003D69A9"/>
    <w:rsid w:val="004914A2"/>
    <w:rsid w:val="004B68DC"/>
    <w:rsid w:val="00506BE1"/>
    <w:rsid w:val="0053724D"/>
    <w:rsid w:val="00632D1D"/>
    <w:rsid w:val="00634437"/>
    <w:rsid w:val="00641302"/>
    <w:rsid w:val="00654EEC"/>
    <w:rsid w:val="006E1883"/>
    <w:rsid w:val="00702F5F"/>
    <w:rsid w:val="0071077D"/>
    <w:rsid w:val="0079300C"/>
    <w:rsid w:val="007D0282"/>
    <w:rsid w:val="00871FB3"/>
    <w:rsid w:val="00882D3E"/>
    <w:rsid w:val="008C232C"/>
    <w:rsid w:val="009F47DE"/>
    <w:rsid w:val="00A5353A"/>
    <w:rsid w:val="00AD54B1"/>
    <w:rsid w:val="00B337CD"/>
    <w:rsid w:val="00C27754"/>
    <w:rsid w:val="00DC7D4E"/>
    <w:rsid w:val="00DF2149"/>
    <w:rsid w:val="00E33E10"/>
    <w:rsid w:val="00EE5F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7411A"/>
  <w15:chartTrackingRefBased/>
  <w15:docId w15:val="{9FDFE4B5-6131-435D-82A2-F4A012C7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4">
    <w:name w:val="heading 4"/>
    <w:basedOn w:val="Standard"/>
    <w:next w:val="Standard"/>
    <w:link w:val="berschrift4Zchn"/>
    <w:uiPriority w:val="99"/>
    <w:qFormat/>
    <w:rsid w:val="0079300C"/>
    <w:pPr>
      <w:autoSpaceDE w:val="0"/>
      <w:autoSpaceDN w:val="0"/>
      <w:adjustRightInd w:val="0"/>
      <w:spacing w:after="0" w:line="240" w:lineRule="auto"/>
      <w:outlineLvl w:val="3"/>
    </w:pPr>
    <w:rPr>
      <w:rFonts w:ascii="Arial" w:hAnsi="Arial" w:cs="Arial"/>
      <w:b/>
      <w:bCs/>
      <w:color w:val="4F81BD"/>
      <w:sz w:val="24"/>
      <w:szCs w:val="24"/>
      <w:lang w:val="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9"/>
    <w:rsid w:val="0079300C"/>
    <w:rPr>
      <w:rFonts w:ascii="Arial" w:hAnsi="Arial" w:cs="Arial"/>
      <w:b/>
      <w:bCs/>
      <w:color w:val="4F81BD"/>
      <w:sz w:val="24"/>
      <w:szCs w:val="24"/>
      <w:lang w:val="x-none"/>
    </w:rPr>
  </w:style>
  <w:style w:type="character" w:styleId="Hyperlink">
    <w:name w:val="Hyperlink"/>
    <w:basedOn w:val="Absatz-Standardschriftart"/>
    <w:uiPriority w:val="99"/>
    <w:rsid w:val="0079300C"/>
    <w:rPr>
      <w:rFonts w:ascii="Verdana" w:hAnsi="Verdana" w:cs="Verdana"/>
      <w:color w:val="0000FF"/>
      <w:u w:val="single"/>
    </w:rPr>
  </w:style>
  <w:style w:type="character" w:styleId="NichtaufgelsteErwhnung">
    <w:name w:val="Unresolved Mention"/>
    <w:basedOn w:val="Absatz-Standardschriftart"/>
    <w:uiPriority w:val="99"/>
    <w:semiHidden/>
    <w:unhideWhenUsed/>
    <w:rsid w:val="008C232C"/>
    <w:rPr>
      <w:color w:val="605E5C"/>
      <w:shd w:val="clear" w:color="auto" w:fill="E1DFDD"/>
    </w:rPr>
  </w:style>
  <w:style w:type="paragraph" w:styleId="Listenabsatz">
    <w:name w:val="List Paragraph"/>
    <w:basedOn w:val="Standard"/>
    <w:uiPriority w:val="34"/>
    <w:qFormat/>
    <w:rsid w:val="008C2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inalldatnet.ivdk.org/video/winalldatnet_telemetry.mp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1473</Words>
  <Characters>9283</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IVDK Institut Universität Göttingen</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Arnold</dc:creator>
  <cp:keywords/>
  <dc:description/>
  <cp:lastModifiedBy>rarnold</cp:lastModifiedBy>
  <cp:revision>26</cp:revision>
  <cp:lastPrinted>2019-06-27T08:19:00Z</cp:lastPrinted>
  <dcterms:created xsi:type="dcterms:W3CDTF">2019-05-13T17:03:00Z</dcterms:created>
  <dcterms:modified xsi:type="dcterms:W3CDTF">2020-12-01T12:24:00Z</dcterms:modified>
</cp:coreProperties>
</file>